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5FD4" w14:textId="4CD963DD" w:rsidR="004C0713" w:rsidRDefault="660C4E45">
      <w:pPr>
        <w:spacing w:after="120"/>
      </w:pPr>
      <w:r w:rsidRPr="00A07CA7">
        <w:rPr>
          <w:rFonts w:ascii="Calibri" w:eastAsia="Calibri" w:hAnsi="Calibri" w:cs="Calibri"/>
          <w:b/>
          <w:bCs/>
          <w:color w:val="1C4587"/>
          <w:sz w:val="44"/>
          <w:szCs w:val="44"/>
        </w:rPr>
        <w:t>University of Notre Dame</w:t>
      </w:r>
      <w:r w:rsidR="00A07CA7">
        <w:rPr>
          <w:rFonts w:ascii="Calibri" w:eastAsia="Calibri" w:hAnsi="Calibri" w:cs="Calibri"/>
          <w:b/>
          <w:bCs/>
          <w:color w:val="1C4587"/>
          <w:sz w:val="44"/>
          <w:szCs w:val="44"/>
        </w:rPr>
        <w:t xml:space="preserve"> Mass Spectrometry and Proteomics Facility (MSPF)</w:t>
      </w:r>
      <w:r w:rsidR="6B78F50B" w:rsidRPr="6D682D21">
        <w:rPr>
          <w:rFonts w:ascii="Calibri" w:eastAsia="Calibri" w:hAnsi="Calibri" w:cs="Calibri"/>
          <w:b/>
          <w:bCs/>
          <w:color w:val="1C4587"/>
          <w:sz w:val="44"/>
          <w:szCs w:val="44"/>
        </w:rPr>
        <w:t>: Go-Live Guide</w:t>
      </w:r>
    </w:p>
    <w:sdt>
      <w:sdtPr>
        <w:id w:val="1139957716"/>
        <w:docPartObj>
          <w:docPartGallery w:val="Table of Contents"/>
          <w:docPartUnique/>
        </w:docPartObj>
      </w:sdtPr>
      <w:sdtEndPr/>
      <w:sdtContent>
        <w:p w14:paraId="1B07455C" w14:textId="77777777" w:rsidR="004C0713" w:rsidRDefault="00E35821">
          <w:pPr>
            <w:ind w:left="360"/>
          </w:pPr>
          <w:r>
            <w:fldChar w:fldCharType="begin"/>
          </w:r>
          <w:r>
            <w:instrText xml:space="preserve"> TOC \h \u \z \n </w:instrText>
          </w:r>
          <w:r>
            <w:fldChar w:fldCharType="separate"/>
          </w:r>
          <w:hyperlink w:anchor="_73ddfo889cov">
            <w:r>
              <w:rPr>
                <w:color w:val="1155CC"/>
                <w:u w:val="single"/>
              </w:rPr>
              <w:t>Overview</w:t>
            </w:r>
          </w:hyperlink>
        </w:p>
        <w:p w14:paraId="7EA553CC" w14:textId="77777777" w:rsidR="004C0713" w:rsidRDefault="0076171D">
          <w:pPr>
            <w:ind w:left="360"/>
          </w:pPr>
          <w:hyperlink w:anchor="_lh37f4sede34">
            <w:r w:rsidR="00E35821">
              <w:rPr>
                <w:color w:val="1155CC"/>
                <w:u w:val="single"/>
              </w:rPr>
              <w:t>Support</w:t>
            </w:r>
          </w:hyperlink>
        </w:p>
        <w:p w14:paraId="4F34813E" w14:textId="77777777" w:rsidR="004C0713" w:rsidRDefault="0076171D">
          <w:pPr>
            <w:ind w:left="720"/>
          </w:pPr>
          <w:hyperlink w:anchor="_g93ftlckbvfv">
            <w:r w:rsidR="00E35821">
              <w:rPr>
                <w:color w:val="1155CC"/>
                <w:u w:val="single"/>
              </w:rPr>
              <w:t>How do I submit a new Support Ticket?</w:t>
            </w:r>
          </w:hyperlink>
        </w:p>
        <w:p w14:paraId="2CB38FB6" w14:textId="77777777" w:rsidR="004C0713" w:rsidRDefault="0076171D">
          <w:pPr>
            <w:ind w:left="720"/>
          </w:pPr>
          <w:hyperlink w:anchor="_uw2u9ftpzq25">
            <w:r w:rsidR="00E35821">
              <w:rPr>
                <w:color w:val="1155CC"/>
                <w:u w:val="single"/>
              </w:rPr>
              <w:t>How do I find and access my existing Support Tickets?</w:t>
            </w:r>
          </w:hyperlink>
        </w:p>
        <w:p w14:paraId="7FFF4299" w14:textId="77777777" w:rsidR="004C0713" w:rsidRDefault="0076171D">
          <w:pPr>
            <w:ind w:left="720"/>
          </w:pPr>
          <w:hyperlink w:anchor="_av9r7uowpv8a">
            <w:r w:rsidR="00E35821">
              <w:rPr>
                <w:color w:val="1155CC"/>
                <w:u w:val="single"/>
              </w:rPr>
              <w:t>Support-alternative</w:t>
            </w:r>
          </w:hyperlink>
        </w:p>
        <w:p w14:paraId="1F518949" w14:textId="77777777" w:rsidR="004C0713" w:rsidRDefault="0076171D">
          <w:pPr>
            <w:ind w:left="360"/>
          </w:pPr>
          <w:hyperlink w:anchor="_alcmkj4o0mcb">
            <w:r w:rsidR="00E35821">
              <w:rPr>
                <w:color w:val="1155CC"/>
                <w:u w:val="single"/>
              </w:rPr>
              <w:t>iLab Helpsite</w:t>
            </w:r>
          </w:hyperlink>
        </w:p>
        <w:p w14:paraId="32ACD131" w14:textId="77777777" w:rsidR="004C0713" w:rsidRDefault="0076171D">
          <w:pPr>
            <w:ind w:left="720"/>
          </w:pPr>
          <w:hyperlink w:anchor="_fwi5qji10xq2">
            <w:r w:rsidR="00E35821">
              <w:rPr>
                <w:color w:val="1155CC"/>
                <w:u w:val="single"/>
              </w:rPr>
              <w:t>iLab Status Page</w:t>
            </w:r>
          </w:hyperlink>
        </w:p>
        <w:p w14:paraId="5E23531E" w14:textId="77777777" w:rsidR="004C0713" w:rsidRDefault="0076171D">
          <w:pPr>
            <w:ind w:left="360"/>
          </w:pPr>
          <w:hyperlink w:anchor="_nlrhkzqaznp8">
            <w:r w:rsidR="00E35821">
              <w:rPr>
                <w:color w:val="1155CC"/>
                <w:u w:val="single"/>
              </w:rPr>
              <w:t>[Institution Name] FAQ’s</w:t>
            </w:r>
          </w:hyperlink>
        </w:p>
        <w:p w14:paraId="0B651B77" w14:textId="77777777" w:rsidR="004C0713" w:rsidRDefault="0076171D">
          <w:pPr>
            <w:ind w:left="360"/>
          </w:pPr>
          <w:hyperlink w:anchor="_a88xdxn7cfz7">
            <w:r w:rsidR="00E35821">
              <w:rPr>
                <w:color w:val="1155CC"/>
                <w:u w:val="single"/>
              </w:rPr>
              <w:t>Customer Email Templates</w:t>
            </w:r>
          </w:hyperlink>
        </w:p>
        <w:p w14:paraId="4137F3D5" w14:textId="77777777" w:rsidR="004C0713" w:rsidRDefault="0076171D">
          <w:pPr>
            <w:ind w:left="360" w:firstLine="360"/>
          </w:pPr>
          <w:hyperlink w:anchor="_hb0nbipn04zp">
            <w:r w:rsidR="00E35821">
              <w:rPr>
                <w:color w:val="1155CC"/>
                <w:u w:val="single"/>
              </w:rPr>
              <w:t>Internal Customer Without an Account Email Template:</w:t>
            </w:r>
          </w:hyperlink>
        </w:p>
        <w:p w14:paraId="57F8EB55" w14:textId="77777777" w:rsidR="004C0713" w:rsidRDefault="0076171D">
          <w:pPr>
            <w:ind w:left="360" w:firstLine="360"/>
          </w:pPr>
          <w:hyperlink w:anchor="_lbeatpdf220w">
            <w:r w:rsidR="00E35821">
              <w:rPr>
                <w:color w:val="1155CC"/>
                <w:u w:val="single"/>
              </w:rPr>
              <w:t>Internal Customer With a Pre-Created Account Email Template:</w:t>
            </w:r>
          </w:hyperlink>
        </w:p>
        <w:p w14:paraId="4D9B3DE8" w14:textId="77777777" w:rsidR="004C0713" w:rsidRDefault="0076171D">
          <w:pPr>
            <w:ind w:left="360" w:firstLine="360"/>
          </w:pPr>
          <w:hyperlink w:anchor="_fk6watx7xe27">
            <w:r w:rsidR="00E35821">
              <w:rPr>
                <w:color w:val="1155CC"/>
                <w:u w:val="single"/>
              </w:rPr>
              <w:t>External Customer Email Template:</w:t>
            </w:r>
          </w:hyperlink>
        </w:p>
        <w:p w14:paraId="7549383C" w14:textId="77777777" w:rsidR="004C0713" w:rsidRDefault="0076171D">
          <w:pPr>
            <w:ind w:left="360" w:firstLine="360"/>
          </w:pPr>
          <w:hyperlink w:anchor="_uekgwhs9xxie">
            <w:r w:rsidR="00E35821">
              <w:rPr>
                <w:color w:val="1155CC"/>
                <w:u w:val="single"/>
              </w:rPr>
              <w:t>PI Email Template:</w:t>
            </w:r>
          </w:hyperlink>
        </w:p>
        <w:p w14:paraId="14C53F39" w14:textId="77777777" w:rsidR="004C0713" w:rsidRDefault="0076171D">
          <w:pPr>
            <w:ind w:left="360" w:firstLine="360"/>
          </w:pPr>
          <w:hyperlink w:anchor="_pibkdx85numn">
            <w:r w:rsidR="00E35821">
              <w:rPr>
                <w:color w:val="1155CC"/>
                <w:u w:val="single"/>
              </w:rPr>
              <w:t>Kiosk Instructions Email Template:</w:t>
            </w:r>
          </w:hyperlink>
          <w:r w:rsidR="00E35821">
            <w:fldChar w:fldCharType="end"/>
          </w:r>
        </w:p>
      </w:sdtContent>
    </w:sdt>
    <w:p w14:paraId="07EB2956" w14:textId="23DA9F40" w:rsidR="004C0713" w:rsidRDefault="36E79BB8">
      <w:pPr>
        <w:pStyle w:val="Heading2"/>
        <w:keepNext w:val="0"/>
        <w:keepLines w:val="0"/>
        <w:widowControl w:val="0"/>
        <w:contextualSpacing w:val="0"/>
      </w:pPr>
      <w:bookmarkStart w:id="0" w:name="_73ddfo889cov" w:colFirst="0" w:colLast="0"/>
      <w:bookmarkEnd w:id="0"/>
      <w:r>
        <w:t>Overview</w:t>
      </w:r>
    </w:p>
    <w:p w14:paraId="3E44ADCB" w14:textId="77777777" w:rsidR="004C0713" w:rsidRDefault="004C0713">
      <w:pPr>
        <w:widowControl w:val="0"/>
      </w:pPr>
    </w:p>
    <w:p w14:paraId="04CD5000" w14:textId="29515D7F" w:rsidR="004C0713" w:rsidRDefault="6488F8CB">
      <w:pPr>
        <w:widowControl w:val="0"/>
      </w:pPr>
      <w:r w:rsidRPr="6488F8CB">
        <w:rPr>
          <w:rFonts w:ascii="Calibri" w:eastAsia="Calibri" w:hAnsi="Calibri" w:cs="Calibri"/>
        </w:rPr>
        <w:t xml:space="preserve">As we move into the final phase of implementation this guide will assist in the transition of </w:t>
      </w:r>
      <w:proofErr w:type="spellStart"/>
      <w:r w:rsidRPr="6488F8CB">
        <w:rPr>
          <w:rFonts w:ascii="Calibri" w:eastAsia="Calibri" w:hAnsi="Calibri" w:cs="Calibri"/>
        </w:rPr>
        <w:t>iLab</w:t>
      </w:r>
      <w:proofErr w:type="spellEnd"/>
      <w:r w:rsidRPr="6488F8CB">
        <w:rPr>
          <w:rFonts w:ascii="Calibri" w:eastAsia="Calibri" w:hAnsi="Calibri" w:cs="Calibri"/>
        </w:rPr>
        <w:t xml:space="preserve"> go-live in </w:t>
      </w:r>
      <w:r w:rsidR="00A07CA7">
        <w:rPr>
          <w:rFonts w:ascii="Calibri" w:eastAsia="Calibri" w:hAnsi="Calibri" w:cs="Calibri"/>
        </w:rPr>
        <w:t>MSPF</w:t>
      </w:r>
      <w:r w:rsidRPr="6488F8CB">
        <w:rPr>
          <w:rFonts w:ascii="Calibri" w:eastAsia="Calibri" w:hAnsi="Calibri" w:cs="Calibri"/>
        </w:rPr>
        <w:t xml:space="preserve">. This guide will reference support contacts, the </w:t>
      </w:r>
      <w:proofErr w:type="spellStart"/>
      <w:r w:rsidRPr="6488F8CB">
        <w:rPr>
          <w:rFonts w:ascii="Calibri" w:eastAsia="Calibri" w:hAnsi="Calibri" w:cs="Calibri"/>
        </w:rPr>
        <w:t>iLab</w:t>
      </w:r>
      <w:proofErr w:type="spellEnd"/>
      <w:r w:rsidRPr="6488F8CB">
        <w:rPr>
          <w:rFonts w:ascii="Calibri" w:eastAsia="Calibri" w:hAnsi="Calibri" w:cs="Calibri"/>
        </w:rPr>
        <w:t xml:space="preserve"> Help site and </w:t>
      </w:r>
      <w:r w:rsidR="00A07CA7">
        <w:rPr>
          <w:rFonts w:ascii="Calibri" w:eastAsia="Calibri" w:hAnsi="Calibri" w:cs="Calibri"/>
        </w:rPr>
        <w:t>Notre Dame</w:t>
      </w:r>
      <w:r w:rsidRPr="6488F8CB">
        <w:rPr>
          <w:rFonts w:ascii="Calibri" w:eastAsia="Calibri" w:hAnsi="Calibri" w:cs="Calibri"/>
        </w:rPr>
        <w:t xml:space="preserve"> specific </w:t>
      </w:r>
      <w:bookmarkStart w:id="1" w:name="_GoBack"/>
      <w:bookmarkEnd w:id="1"/>
      <w:r w:rsidRPr="6488F8CB">
        <w:rPr>
          <w:rFonts w:ascii="Calibri" w:eastAsia="Calibri" w:hAnsi="Calibri" w:cs="Calibri"/>
        </w:rPr>
        <w:t xml:space="preserve">information provided for your use as you see fit. </w:t>
      </w:r>
    </w:p>
    <w:p w14:paraId="01CD5D3F" w14:textId="77777777" w:rsidR="004C0713" w:rsidRDefault="004C0713">
      <w:pPr>
        <w:widowControl w:val="0"/>
      </w:pPr>
    </w:p>
    <w:p w14:paraId="62191CC3" w14:textId="77777777" w:rsidR="004C0713" w:rsidRDefault="36E79BB8">
      <w:pPr>
        <w:widowControl w:val="0"/>
      </w:pPr>
      <w:r w:rsidRPr="36E79BB8">
        <w:rPr>
          <w:rFonts w:ascii="Calibri" w:eastAsia="Calibri" w:hAnsi="Calibri" w:cs="Calibri"/>
        </w:rPr>
        <w:t xml:space="preserve">It has been a pleasure to work with you over this implementation period. I hope you have enjoyed your experience. Two weeks post </w:t>
      </w:r>
      <w:proofErr w:type="spellStart"/>
      <w:r w:rsidRPr="36E79BB8">
        <w:rPr>
          <w:rFonts w:ascii="Calibri" w:eastAsia="Calibri" w:hAnsi="Calibri" w:cs="Calibri"/>
        </w:rPr>
        <w:t>iLab</w:t>
      </w:r>
      <w:proofErr w:type="spellEnd"/>
      <w:r w:rsidRPr="36E79BB8">
        <w:rPr>
          <w:rFonts w:ascii="Calibri" w:eastAsia="Calibri" w:hAnsi="Calibri" w:cs="Calibri"/>
        </w:rPr>
        <w:t xml:space="preserve"> go-live you will receive a survey regarding your experience during this implementation. Your feedback is important to </w:t>
      </w:r>
      <w:proofErr w:type="spellStart"/>
      <w:r w:rsidRPr="36E79BB8">
        <w:rPr>
          <w:rFonts w:ascii="Calibri" w:eastAsia="Calibri" w:hAnsi="Calibri" w:cs="Calibri"/>
        </w:rPr>
        <w:t>iLab</w:t>
      </w:r>
      <w:proofErr w:type="spellEnd"/>
      <w:r w:rsidRPr="36E79BB8">
        <w:rPr>
          <w:rFonts w:ascii="Calibri" w:eastAsia="Calibri" w:hAnsi="Calibri" w:cs="Calibri"/>
        </w:rPr>
        <w:t xml:space="preserve"> as we are continuously striving to improve our process and maintain a high quality of service.</w:t>
      </w:r>
    </w:p>
    <w:p w14:paraId="622F0EB1" w14:textId="77777777" w:rsidR="004C0713" w:rsidRDefault="6B78F50B">
      <w:pPr>
        <w:pStyle w:val="Heading2"/>
        <w:widowControl w:val="0"/>
        <w:contextualSpacing w:val="0"/>
      </w:pPr>
      <w:bookmarkStart w:id="2" w:name="_lh37f4sede34" w:colFirst="0" w:colLast="0"/>
      <w:bookmarkEnd w:id="2"/>
      <w:r>
        <w:t>Support</w:t>
      </w:r>
    </w:p>
    <w:p w14:paraId="3303ABB0" w14:textId="77777777" w:rsidR="004C0713" w:rsidRDefault="6488F8CB">
      <w:r w:rsidRPr="6488F8CB">
        <w:rPr>
          <w:rFonts w:ascii="Calibri" w:eastAsia="Calibri" w:hAnsi="Calibri" w:cs="Calibri"/>
        </w:rPr>
        <w:t xml:space="preserve">For all support while using </w:t>
      </w:r>
      <w:proofErr w:type="spellStart"/>
      <w:r w:rsidRPr="6488F8CB">
        <w:rPr>
          <w:rFonts w:ascii="Calibri" w:eastAsia="Calibri" w:hAnsi="Calibri" w:cs="Calibri"/>
        </w:rPr>
        <w:t>iLab</w:t>
      </w:r>
      <w:proofErr w:type="spellEnd"/>
      <w:r w:rsidRPr="6488F8CB">
        <w:rPr>
          <w:rFonts w:ascii="Calibri" w:eastAsia="Calibri" w:hAnsi="Calibri" w:cs="Calibri"/>
        </w:rPr>
        <w:t xml:space="preserve">, we recommend the </w:t>
      </w:r>
      <w:r w:rsidRPr="6488F8CB">
        <w:rPr>
          <w:rFonts w:ascii="Calibri" w:eastAsia="Calibri" w:hAnsi="Calibri" w:cs="Calibri"/>
          <w:b/>
          <w:bCs/>
        </w:rPr>
        <w:t>‘HELP’</w:t>
      </w:r>
      <w:r w:rsidRPr="6488F8CB">
        <w:rPr>
          <w:rFonts w:ascii="Calibri" w:eastAsia="Calibri" w:hAnsi="Calibri" w:cs="Calibri"/>
        </w:rPr>
        <w:t xml:space="preserve"> link in the upper right hand corner of the screen. Our support team triages all requests and helps route them to the appropriate members of our team - this is typically the quickest way to get help using the system.</w:t>
      </w:r>
    </w:p>
    <w:p w14:paraId="4DB6C3ED" w14:textId="77777777" w:rsidR="004C0713" w:rsidRDefault="004C0713"/>
    <w:p w14:paraId="1BE79C1F" w14:textId="77777777" w:rsidR="004C0713" w:rsidRDefault="004C0713"/>
    <w:p w14:paraId="309C2190" w14:textId="2FB5EFE1" w:rsidR="36E79BB8" w:rsidRDefault="36E79BB8" w:rsidP="36E79BB8"/>
    <w:p w14:paraId="1755CB28" w14:textId="0D6CC222" w:rsidR="36E79BB8" w:rsidRDefault="36E79BB8" w:rsidP="36E79BB8"/>
    <w:p w14:paraId="7A4E96E9" w14:textId="048446FF" w:rsidR="36E79BB8" w:rsidRDefault="36E79BB8" w:rsidP="36E79BB8"/>
    <w:p w14:paraId="1F001AEF" w14:textId="7B84E124" w:rsidR="36E79BB8" w:rsidRDefault="36E79BB8" w:rsidP="36E79BB8"/>
    <w:p w14:paraId="10A0EF52" w14:textId="77777777" w:rsidR="004C0713" w:rsidRDefault="06DEA356">
      <w:pPr>
        <w:pStyle w:val="Heading3"/>
        <w:contextualSpacing w:val="0"/>
      </w:pPr>
      <w:bookmarkStart w:id="3" w:name="_g93ftlckbvfv" w:colFirst="0" w:colLast="0"/>
      <w:bookmarkEnd w:id="3"/>
      <w:r w:rsidRPr="06DEA356">
        <w:rPr>
          <w:color w:val="4A86E8"/>
        </w:rPr>
        <w:t>How do I submit a new Support Ticket?</w:t>
      </w:r>
    </w:p>
    <w:p w14:paraId="6DAF8FAD" w14:textId="699C4544" w:rsidR="06DEA356" w:rsidRDefault="06DEA356" w:rsidP="06DEA356">
      <w:r>
        <w:rPr>
          <w:noProof/>
          <w:lang w:eastAsia="ko-KR"/>
        </w:rPr>
        <w:drawing>
          <wp:inline distT="0" distB="0" distL="0" distR="0" wp14:anchorId="712F9561" wp14:editId="56FEBEAF">
            <wp:extent cx="6553198" cy="1746391"/>
            <wp:effectExtent l="0" t="0" r="0" b="0"/>
            <wp:docPr id="2222750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6553198" cy="1746391"/>
                    </a:xfrm>
                    <a:prstGeom prst="rect">
                      <a:avLst/>
                    </a:prstGeom>
                  </pic:spPr>
                </pic:pic>
              </a:graphicData>
            </a:graphic>
          </wp:inline>
        </w:drawing>
      </w:r>
    </w:p>
    <w:p w14:paraId="7007CC55" w14:textId="64600004" w:rsidR="004C0713" w:rsidRDefault="004C0713" w:rsidP="032A5A58">
      <w:pPr>
        <w:rPr>
          <w:rFonts w:ascii="Cambria" w:eastAsia="Cambria" w:hAnsi="Cambria" w:cs="Cambria"/>
        </w:rPr>
      </w:pPr>
    </w:p>
    <w:p w14:paraId="13F16E34" w14:textId="276FBF29" w:rsidR="004C0713" w:rsidRDefault="032A5A58" w:rsidP="032A5A58">
      <w:pPr>
        <w:rPr>
          <w:rFonts w:ascii="Cambria" w:eastAsia="Cambria" w:hAnsi="Cambria" w:cs="Cambria"/>
          <w:sz w:val="20"/>
          <w:szCs w:val="20"/>
        </w:rPr>
      </w:pPr>
      <w:r w:rsidRPr="032A5A58">
        <w:rPr>
          <w:rFonts w:ascii="Cambria" w:eastAsia="Cambria" w:hAnsi="Cambria" w:cs="Cambria"/>
          <w:i/>
          <w:iCs/>
          <w:sz w:val="20"/>
          <w:szCs w:val="20"/>
        </w:rPr>
        <w:t>Figure 1.  Click HELP to be directed to the help portal.</w:t>
      </w:r>
    </w:p>
    <w:p w14:paraId="5847C864" w14:textId="671CA2FF" w:rsidR="004C0713" w:rsidRDefault="004C0713" w:rsidP="032A5A58">
      <w:pPr>
        <w:rPr>
          <w:rFonts w:ascii="Cambria" w:eastAsia="Cambria" w:hAnsi="Cambria" w:cs="Cambria"/>
          <w:i/>
          <w:iCs/>
          <w:sz w:val="20"/>
          <w:szCs w:val="20"/>
        </w:rPr>
      </w:pPr>
    </w:p>
    <w:p w14:paraId="5C12B861" w14:textId="2A6507C1" w:rsidR="004C0713" w:rsidRDefault="00E35821" w:rsidP="032A5A58">
      <w:pPr>
        <w:rPr>
          <w:rFonts w:ascii="Cambria" w:eastAsia="Cambria" w:hAnsi="Cambria" w:cs="Cambria"/>
        </w:rPr>
      </w:pPr>
      <w:r>
        <w:rPr>
          <w:noProof/>
          <w:lang w:eastAsia="ko-KR"/>
        </w:rPr>
        <w:drawing>
          <wp:inline distT="0" distB="0" distL="0" distR="0" wp14:anchorId="419C3755" wp14:editId="5AC185C5">
            <wp:extent cx="5591176" cy="2943225"/>
            <wp:effectExtent l="0" t="0" r="0" b="0"/>
            <wp:docPr id="2630107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591176" cy="2943225"/>
                    </a:xfrm>
                    <a:prstGeom prst="rect">
                      <a:avLst/>
                    </a:prstGeom>
                  </pic:spPr>
                </pic:pic>
              </a:graphicData>
            </a:graphic>
          </wp:inline>
        </w:drawing>
      </w:r>
    </w:p>
    <w:p w14:paraId="426455F5" w14:textId="4AFB9D3E" w:rsidR="004C0713" w:rsidRDefault="032A5A58" w:rsidP="032A5A58">
      <w:pPr>
        <w:rPr>
          <w:rFonts w:ascii="Cambria" w:eastAsia="Cambria" w:hAnsi="Cambria" w:cs="Cambria"/>
          <w:sz w:val="20"/>
          <w:szCs w:val="20"/>
        </w:rPr>
      </w:pPr>
      <w:r w:rsidRPr="032A5A58">
        <w:rPr>
          <w:rFonts w:ascii="Cambria" w:eastAsia="Cambria" w:hAnsi="Cambria" w:cs="Cambria"/>
          <w:i/>
          <w:iCs/>
          <w:sz w:val="20"/>
          <w:szCs w:val="20"/>
        </w:rPr>
        <w:t xml:space="preserve">Figure 2. Click on 'Submit a Ticket' </w:t>
      </w:r>
    </w:p>
    <w:p w14:paraId="65B2799F" w14:textId="73E08198" w:rsidR="004C0713" w:rsidRDefault="004C0713" w:rsidP="032A5A58">
      <w:pPr>
        <w:rPr>
          <w:rFonts w:ascii="Cambria" w:eastAsia="Cambria" w:hAnsi="Cambria" w:cs="Cambria"/>
        </w:rPr>
      </w:pPr>
    </w:p>
    <w:p w14:paraId="58EB1C85" w14:textId="76BDCE14" w:rsidR="004C0713" w:rsidRDefault="004C0713" w:rsidP="032A5A58">
      <w:pPr>
        <w:rPr>
          <w:rFonts w:ascii="Cambria" w:eastAsia="Cambria" w:hAnsi="Cambria" w:cs="Cambria"/>
        </w:rPr>
      </w:pPr>
    </w:p>
    <w:p w14:paraId="54BA424C" w14:textId="3F70E980" w:rsidR="004C0713" w:rsidRDefault="004C0713" w:rsidP="032A5A58">
      <w:pPr>
        <w:rPr>
          <w:rFonts w:ascii="Cambria" w:eastAsia="Cambria" w:hAnsi="Cambria" w:cs="Cambria"/>
        </w:rPr>
      </w:pPr>
    </w:p>
    <w:p w14:paraId="06FB3899" w14:textId="5EBE08F7" w:rsidR="004C0713" w:rsidRDefault="00E35821" w:rsidP="032A5A58">
      <w:pPr>
        <w:rPr>
          <w:rFonts w:ascii="Cambria" w:eastAsia="Cambria" w:hAnsi="Cambria" w:cs="Cambria"/>
        </w:rPr>
      </w:pPr>
      <w:r>
        <w:rPr>
          <w:noProof/>
          <w:lang w:eastAsia="ko-KR"/>
        </w:rPr>
        <w:lastRenderedPageBreak/>
        <w:drawing>
          <wp:inline distT="0" distB="0" distL="0" distR="0" wp14:anchorId="51C34A09" wp14:editId="4143141A">
            <wp:extent cx="4572000" cy="3857625"/>
            <wp:effectExtent l="0" t="0" r="0" b="0"/>
            <wp:docPr id="10506282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572000" cy="3857625"/>
                    </a:xfrm>
                    <a:prstGeom prst="rect">
                      <a:avLst/>
                    </a:prstGeom>
                  </pic:spPr>
                </pic:pic>
              </a:graphicData>
            </a:graphic>
          </wp:inline>
        </w:drawing>
      </w:r>
    </w:p>
    <w:p w14:paraId="3DD2E161" w14:textId="2DB9F3EB" w:rsidR="004C0713" w:rsidRDefault="6488F8CB" w:rsidP="6488F8CB">
      <w:pPr>
        <w:rPr>
          <w:rFonts w:ascii="Cambria" w:eastAsia="Cambria" w:hAnsi="Cambria" w:cs="Cambria"/>
          <w:sz w:val="20"/>
          <w:szCs w:val="20"/>
        </w:rPr>
      </w:pPr>
      <w:r w:rsidRPr="6488F8CB">
        <w:rPr>
          <w:rFonts w:ascii="Cambria" w:eastAsia="Cambria" w:hAnsi="Cambria" w:cs="Cambria"/>
          <w:i/>
          <w:iCs/>
          <w:sz w:val="20"/>
          <w:szCs w:val="20"/>
        </w:rPr>
        <w:t>Figure 3</w:t>
      </w:r>
      <w:r w:rsidRPr="6488F8CB">
        <w:rPr>
          <w:rFonts w:ascii="Cambria" w:eastAsia="Cambria" w:hAnsi="Cambria" w:cs="Cambria"/>
        </w:rPr>
        <w:t xml:space="preserve">.  </w:t>
      </w:r>
      <w:r w:rsidRPr="6488F8CB">
        <w:rPr>
          <w:rFonts w:ascii="Cambria" w:eastAsia="Cambria" w:hAnsi="Cambria" w:cs="Cambria"/>
          <w:i/>
          <w:iCs/>
          <w:sz w:val="20"/>
          <w:szCs w:val="20"/>
        </w:rPr>
        <w:t xml:space="preserve">Provide as much detail as possible to help </w:t>
      </w:r>
      <w:proofErr w:type="spellStart"/>
      <w:r w:rsidRPr="6488F8CB">
        <w:rPr>
          <w:rFonts w:ascii="Cambria" w:eastAsia="Cambria" w:hAnsi="Cambria" w:cs="Cambria"/>
          <w:i/>
          <w:iCs/>
          <w:sz w:val="20"/>
          <w:szCs w:val="20"/>
        </w:rPr>
        <w:t>iLab</w:t>
      </w:r>
      <w:proofErr w:type="spellEnd"/>
      <w:r w:rsidRPr="6488F8CB">
        <w:rPr>
          <w:rFonts w:ascii="Cambria" w:eastAsia="Cambria" w:hAnsi="Cambria" w:cs="Cambria"/>
          <w:i/>
          <w:iCs/>
          <w:sz w:val="20"/>
          <w:szCs w:val="20"/>
        </w:rPr>
        <w:t xml:space="preserve"> Support Team understand the question or issue.</w:t>
      </w:r>
    </w:p>
    <w:p w14:paraId="4BA47A78" w14:textId="79D8BB5F" w:rsidR="004C0713" w:rsidRDefault="004C0713" w:rsidP="032A5A58"/>
    <w:p w14:paraId="281B36EA" w14:textId="77777777" w:rsidR="004C0713" w:rsidRDefault="6B78F50B">
      <w:pPr>
        <w:pStyle w:val="Heading3"/>
        <w:contextualSpacing w:val="0"/>
      </w:pPr>
      <w:bookmarkStart w:id="4" w:name="_uw2u9ftpzq25" w:colFirst="0" w:colLast="0"/>
      <w:bookmarkEnd w:id="4"/>
      <w:r w:rsidRPr="6B78F50B">
        <w:rPr>
          <w:color w:val="4A86E8"/>
        </w:rPr>
        <w:t>How do I find and access my existing Support Tickets?</w:t>
      </w:r>
    </w:p>
    <w:p w14:paraId="4AA928F0" w14:textId="77777777" w:rsidR="004C0713" w:rsidRDefault="004C0713"/>
    <w:p w14:paraId="02B9E273" w14:textId="3F1E50FC" w:rsidR="004C0713" w:rsidRDefault="00E35821">
      <w:r>
        <w:t xml:space="preserve">After you have submitted a Support Ticket, click the </w:t>
      </w:r>
      <w:r w:rsidRPr="6488F8CB">
        <w:rPr>
          <w:b/>
          <w:bCs/>
          <w:i/>
          <w:iCs/>
        </w:rPr>
        <w:t xml:space="preserve">HELP </w:t>
      </w:r>
      <w:r w:rsidRPr="6488F8CB">
        <w:t>and you will be directed to the support portal.</w:t>
      </w:r>
      <w:r>
        <w:t xml:space="preserve"> From here you can click on </w:t>
      </w:r>
      <w:r w:rsidRPr="6488F8CB">
        <w:rPr>
          <w:b/>
          <w:bCs/>
          <w:i/>
          <w:iCs/>
        </w:rPr>
        <w:t>Review Tickets</w:t>
      </w:r>
      <w:r>
        <w:t xml:space="preserve"> to see the status of your existing tickets, access the details of a specific ticket to view comments provided by </w:t>
      </w:r>
      <w:proofErr w:type="spellStart"/>
      <w:r>
        <w:t>iLab</w:t>
      </w:r>
      <w:proofErr w:type="spellEnd"/>
      <w:r>
        <w:t xml:space="preserve"> Support Team, and add additional comments to be seen by </w:t>
      </w:r>
      <w:proofErr w:type="spellStart"/>
      <w:r>
        <w:t>iLab</w:t>
      </w:r>
      <w:proofErr w:type="spellEnd"/>
      <w:r>
        <w:t xml:space="preserve"> Support Team.</w:t>
      </w:r>
    </w:p>
    <w:p w14:paraId="7FB7F915" w14:textId="77777777" w:rsidR="004C0713" w:rsidRDefault="004C0713"/>
    <w:p w14:paraId="5DAD67BA" w14:textId="77777777" w:rsidR="004C0713" w:rsidRDefault="6B78F50B">
      <w:pPr>
        <w:pStyle w:val="Heading3"/>
        <w:contextualSpacing w:val="0"/>
      </w:pPr>
      <w:bookmarkStart w:id="5" w:name="_av9r7uowpv8a" w:colFirst="0" w:colLast="0"/>
      <w:bookmarkEnd w:id="5"/>
      <w:r w:rsidRPr="6B78F50B">
        <w:rPr>
          <w:color w:val="4A86E8"/>
        </w:rPr>
        <w:t>Support-alternative</w:t>
      </w:r>
    </w:p>
    <w:p w14:paraId="757D832A" w14:textId="17088A22" w:rsidR="004C0713" w:rsidRDefault="6488F8CB" w:rsidP="6B78F50B">
      <w:r w:rsidRPr="6488F8CB">
        <w:rPr>
          <w:rFonts w:ascii="Calibri" w:eastAsia="Calibri" w:hAnsi="Calibri" w:cs="Calibri"/>
        </w:rPr>
        <w:t xml:space="preserve">If you have problems logging into the system, please feel free to email </w:t>
      </w:r>
      <w:hyperlink r:id="rId13">
        <w:r w:rsidRPr="6488F8CB">
          <w:rPr>
            <w:rStyle w:val="Hyperlink"/>
            <w:rFonts w:ascii="Calibri" w:eastAsia="Calibri" w:hAnsi="Calibri" w:cs="Calibri"/>
            <w:color w:val="0000FF"/>
          </w:rPr>
          <w:t>ilab-support@agilent.com</w:t>
        </w:r>
      </w:hyperlink>
      <w:r w:rsidRPr="6488F8CB">
        <w:rPr>
          <w:rFonts w:ascii="Calibri" w:eastAsia="Calibri" w:hAnsi="Calibri" w:cs="Calibri"/>
        </w:rPr>
        <w:t xml:space="preserve">. A team member will either help you directly or route you to the appropriate technical person. Or, you may call the </w:t>
      </w:r>
      <w:proofErr w:type="spellStart"/>
      <w:r w:rsidRPr="6488F8CB">
        <w:rPr>
          <w:rFonts w:ascii="Calibri" w:eastAsia="Calibri" w:hAnsi="Calibri" w:cs="Calibri"/>
        </w:rPr>
        <w:t>iLab</w:t>
      </w:r>
      <w:proofErr w:type="spellEnd"/>
      <w:r w:rsidRPr="6488F8CB">
        <w:rPr>
          <w:rFonts w:ascii="Calibri" w:eastAsia="Calibri" w:hAnsi="Calibri" w:cs="Calibri"/>
        </w:rPr>
        <w:t xml:space="preserve"> Support Phone.</w:t>
      </w:r>
    </w:p>
    <w:p w14:paraId="36DEC8B4" w14:textId="77777777" w:rsidR="004C0713" w:rsidRDefault="004C0713"/>
    <w:p w14:paraId="269119EB" w14:textId="4C1C2AC2" w:rsidR="004C0713" w:rsidRDefault="6E9F6EED" w:rsidP="23107E3B">
      <w:r w:rsidRPr="6E9F6EED">
        <w:rPr>
          <w:rFonts w:ascii="Calibri" w:eastAsia="Calibri" w:hAnsi="Calibri" w:cs="Calibri"/>
          <w:b/>
          <w:bCs/>
        </w:rPr>
        <w:t>The t</w:t>
      </w:r>
      <w:r w:rsidRPr="6E9F6EED">
        <w:rPr>
          <w:rFonts w:ascii="Calibri" w:eastAsia="Calibri" w:hAnsi="Calibri" w:cs="Calibri"/>
          <w:b/>
          <w:bCs/>
          <w:color w:val="222222"/>
          <w:highlight w:val="white"/>
        </w:rPr>
        <w:t xml:space="preserve">oll free </w:t>
      </w:r>
      <w:proofErr w:type="spellStart"/>
      <w:r w:rsidRPr="6E9F6EED">
        <w:rPr>
          <w:rFonts w:ascii="Calibri" w:eastAsia="Calibri" w:hAnsi="Calibri" w:cs="Calibri"/>
          <w:b/>
          <w:bCs/>
        </w:rPr>
        <w:t>iLab</w:t>
      </w:r>
      <w:proofErr w:type="spellEnd"/>
      <w:r w:rsidRPr="6E9F6EED">
        <w:rPr>
          <w:rFonts w:ascii="Calibri" w:eastAsia="Calibri" w:hAnsi="Calibri" w:cs="Calibri"/>
          <w:b/>
          <w:bCs/>
        </w:rPr>
        <w:t xml:space="preserve"> Support Phone (US): </w:t>
      </w:r>
      <w:r w:rsidRPr="6E9F6EED">
        <w:rPr>
          <w:rFonts w:ascii="Calibri" w:eastAsia="Calibri" w:hAnsi="Calibri" w:cs="Calibri"/>
          <w:color w:val="222222"/>
          <w:highlight w:val="white"/>
        </w:rPr>
        <w:t>1.800.690.2957</w:t>
      </w:r>
    </w:p>
    <w:p w14:paraId="2842B4C5" w14:textId="512326F0" w:rsidR="23107E3B" w:rsidRDefault="23107E3B" w:rsidP="23107E3B">
      <w:r>
        <w:rPr>
          <w:noProof/>
          <w:lang w:eastAsia="ko-KR"/>
        </w:rPr>
        <w:lastRenderedPageBreak/>
        <w:drawing>
          <wp:inline distT="0" distB="0" distL="0" distR="0" wp14:anchorId="2476E446" wp14:editId="06D44A07">
            <wp:extent cx="4572000" cy="1905000"/>
            <wp:effectExtent l="0" t="0" r="0" b="0"/>
            <wp:docPr id="2115054446" name="Picture 79748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487879"/>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0"/>
                    </a:xfrm>
                    <a:prstGeom prst="rect">
                      <a:avLst/>
                    </a:prstGeom>
                  </pic:spPr>
                </pic:pic>
              </a:graphicData>
            </a:graphic>
          </wp:inline>
        </w:drawing>
      </w:r>
    </w:p>
    <w:p w14:paraId="3058A437" w14:textId="02DB6212" w:rsidR="5D7605BF" w:rsidRDefault="5D7605BF" w:rsidP="5D7605BF">
      <w:pPr>
        <w:rPr>
          <w:rFonts w:ascii="Calibri" w:eastAsia="Calibri" w:hAnsi="Calibri" w:cs="Calibri"/>
          <w:b/>
          <w:bCs/>
        </w:rPr>
      </w:pPr>
    </w:p>
    <w:p w14:paraId="0B24CFD0" w14:textId="3F8C6BAF" w:rsidR="6E9F6EED" w:rsidRDefault="6E9F6EED">
      <w:r w:rsidRPr="3B2CF889">
        <w:rPr>
          <w:rFonts w:ascii="Calibri" w:eastAsia="Calibri" w:hAnsi="Calibri" w:cs="Calibri"/>
          <w:b/>
          <w:bCs/>
        </w:rPr>
        <w:t xml:space="preserve">The </w:t>
      </w:r>
      <w:proofErr w:type="spellStart"/>
      <w:r w:rsidRPr="3B2CF889">
        <w:rPr>
          <w:rFonts w:ascii="Calibri" w:eastAsia="Calibri" w:hAnsi="Calibri" w:cs="Calibri"/>
          <w:b/>
          <w:bCs/>
        </w:rPr>
        <w:t>iLab</w:t>
      </w:r>
      <w:proofErr w:type="spellEnd"/>
      <w:r w:rsidRPr="3B2CF889">
        <w:rPr>
          <w:rFonts w:ascii="Calibri" w:eastAsia="Calibri" w:hAnsi="Calibri" w:cs="Calibri"/>
          <w:b/>
          <w:bCs/>
        </w:rPr>
        <w:t xml:space="preserve"> Support Chat: </w:t>
      </w:r>
      <w:r w:rsidRPr="3B2CF889">
        <w:rPr>
          <w:rFonts w:ascii="Calibri" w:eastAsia="Calibri" w:hAnsi="Calibri" w:cs="Calibri"/>
          <w:color w:val="212121"/>
        </w:rPr>
        <w:t xml:space="preserve">Click the </w:t>
      </w:r>
      <w:r w:rsidRPr="3B2CF889">
        <w:rPr>
          <w:rFonts w:ascii="Calibri" w:eastAsia="Calibri" w:hAnsi="Calibri" w:cs="Calibri"/>
          <w:i/>
          <w:iCs/>
          <w:color w:val="212121"/>
        </w:rPr>
        <w:t>Help</w:t>
      </w:r>
      <w:r w:rsidRPr="3B2CF889">
        <w:rPr>
          <w:rFonts w:ascii="Calibri" w:eastAsia="Calibri" w:hAnsi="Calibri" w:cs="Calibri"/>
          <w:color w:val="212121"/>
        </w:rPr>
        <w:t xml:space="preserve"> link in the upper right-hand corner, select </w:t>
      </w:r>
      <w:r w:rsidRPr="3B2CF889">
        <w:rPr>
          <w:rFonts w:ascii="Calibri" w:eastAsia="Calibri" w:hAnsi="Calibri" w:cs="Calibri"/>
          <w:i/>
          <w:iCs/>
          <w:color w:val="212121"/>
        </w:rPr>
        <w:t>My Tickets</w:t>
      </w:r>
      <w:r w:rsidRPr="3B2CF889">
        <w:rPr>
          <w:rFonts w:ascii="Calibri" w:eastAsia="Calibri" w:hAnsi="Calibri" w:cs="Calibri"/>
          <w:color w:val="212121"/>
        </w:rPr>
        <w:t xml:space="preserve">, then click the chat icon </w:t>
      </w:r>
      <w:r>
        <w:rPr>
          <w:noProof/>
          <w:lang w:eastAsia="ko-KR"/>
        </w:rPr>
        <w:drawing>
          <wp:inline distT="0" distB="0" distL="0" distR="0" wp14:anchorId="2F52999B" wp14:editId="3B68A3D0">
            <wp:extent cx="247650" cy="247650"/>
            <wp:effectExtent l="0" t="0" r="0" b="0"/>
            <wp:docPr id="540424649" name="Picture 1597179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179891"/>
                    <pic:cNvPicPr/>
                  </pic:nvPicPr>
                  <pic:blipFill>
                    <a:blip r:embed="rId15">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Pr="3B2CF889">
        <w:rPr>
          <w:rFonts w:ascii="Calibri" w:eastAsia="Calibri" w:hAnsi="Calibri" w:cs="Calibri"/>
          <w:color w:val="212121"/>
        </w:rPr>
        <w:t xml:space="preserve"> at the bottom right-hand side of your screen.</w:t>
      </w:r>
    </w:p>
    <w:p w14:paraId="6155E751" w14:textId="70FC2112" w:rsidR="6E9F6EED" w:rsidRDefault="6E9F6EED" w:rsidP="6E9F6EED"/>
    <w:p w14:paraId="202A9169" w14:textId="77777777" w:rsidR="004C0713" w:rsidRDefault="004C0713"/>
    <w:p w14:paraId="14626DFE" w14:textId="77777777" w:rsidR="004C0713" w:rsidRDefault="6B78F50B">
      <w:r w:rsidRPr="6B78F50B">
        <w:rPr>
          <w:rFonts w:ascii="Calibri" w:eastAsia="Calibri" w:hAnsi="Calibri" w:cs="Calibri"/>
          <w:b/>
          <w:bCs/>
        </w:rPr>
        <w:t>Customer support:</w:t>
      </w:r>
    </w:p>
    <w:p w14:paraId="45EEE12D" w14:textId="7C30935F" w:rsidR="004C0713" w:rsidRDefault="6E9F6EED" w:rsidP="6B78F50B">
      <w:r w:rsidRPr="6E9F6EED">
        <w:rPr>
          <w:rFonts w:ascii="Calibri" w:eastAsia="Calibri" w:hAnsi="Calibri" w:cs="Calibri"/>
        </w:rPr>
        <w:t xml:space="preserve">If your customers experience a problem with the system, please feel free to encourage them to use the feedback link in the upper right-hand corner. Alternatively, they can email </w:t>
      </w:r>
      <w:hyperlink r:id="rId16">
        <w:r w:rsidRPr="6E9F6EED">
          <w:rPr>
            <w:rStyle w:val="Hyperlink"/>
            <w:rFonts w:ascii="Calibri" w:eastAsia="Calibri" w:hAnsi="Calibri" w:cs="Calibri"/>
            <w:color w:val="0000FF"/>
          </w:rPr>
          <w:t>ilab-support@agilent.com</w:t>
        </w:r>
      </w:hyperlink>
      <w:r w:rsidRPr="6E9F6EED">
        <w:rPr>
          <w:rFonts w:ascii="Calibri" w:eastAsia="Calibri" w:hAnsi="Calibri" w:cs="Calibri"/>
        </w:rPr>
        <w:t>. If there is an urgent or critical need, you are welcome to pass along our contact number.</w:t>
      </w:r>
    </w:p>
    <w:p w14:paraId="32ABAF5A" w14:textId="351777EB" w:rsidR="6B78F50B" w:rsidRDefault="6B78F50B">
      <w:r w:rsidRPr="6B78F50B">
        <w:rPr>
          <w:rFonts w:ascii="Cambria" w:eastAsia="Cambria" w:hAnsi="Cambria" w:cs="Cambria"/>
          <w:color w:val="212121"/>
        </w:rPr>
        <w:t xml:space="preserve"> </w:t>
      </w:r>
    </w:p>
    <w:p w14:paraId="72A2357D" w14:textId="531EB206" w:rsidR="004C0713" w:rsidRDefault="098FF79B">
      <w:pPr>
        <w:pStyle w:val="Heading2"/>
        <w:spacing w:after="0"/>
        <w:contextualSpacing w:val="0"/>
      </w:pPr>
      <w:bookmarkStart w:id="6" w:name="_alcmkj4o0mcb" w:colFirst="0" w:colLast="0"/>
      <w:bookmarkEnd w:id="6"/>
      <w:proofErr w:type="spellStart"/>
      <w:r w:rsidRPr="098FF79B">
        <w:rPr>
          <w:color w:val="1C4587"/>
          <w:sz w:val="32"/>
          <w:szCs w:val="32"/>
        </w:rPr>
        <w:t>iLab</w:t>
      </w:r>
      <w:proofErr w:type="spellEnd"/>
      <w:r w:rsidRPr="098FF79B">
        <w:rPr>
          <w:color w:val="1C4587"/>
          <w:sz w:val="32"/>
          <w:szCs w:val="32"/>
        </w:rPr>
        <w:t xml:space="preserve"> </w:t>
      </w:r>
      <w:proofErr w:type="spellStart"/>
      <w:r w:rsidRPr="098FF79B">
        <w:rPr>
          <w:color w:val="1C4587"/>
          <w:sz w:val="32"/>
          <w:szCs w:val="32"/>
        </w:rPr>
        <w:t>Helpsite</w:t>
      </w:r>
      <w:proofErr w:type="spellEnd"/>
      <w:r w:rsidRPr="098FF79B">
        <w:rPr>
          <w:color w:val="1C4587"/>
          <w:sz w:val="32"/>
          <w:szCs w:val="32"/>
        </w:rPr>
        <w:t xml:space="preserve"> and Webinar Information</w:t>
      </w:r>
    </w:p>
    <w:p w14:paraId="318B4457" w14:textId="77777777" w:rsidR="004C0713" w:rsidRDefault="6488F8CB">
      <w:r w:rsidRPr="6488F8CB">
        <w:rPr>
          <w:rFonts w:ascii="Calibri" w:eastAsia="Calibri" w:hAnsi="Calibri" w:cs="Calibri"/>
        </w:rPr>
        <w:t xml:space="preserve">Sometimes you just need a place to point your customers to for quick </w:t>
      </w:r>
      <w:proofErr w:type="spellStart"/>
      <w:r w:rsidRPr="6488F8CB">
        <w:rPr>
          <w:rFonts w:ascii="Calibri" w:eastAsia="Calibri" w:hAnsi="Calibri" w:cs="Calibri"/>
        </w:rPr>
        <w:t>iLab</w:t>
      </w:r>
      <w:proofErr w:type="spellEnd"/>
      <w:r w:rsidRPr="6488F8CB">
        <w:rPr>
          <w:rFonts w:ascii="Calibri" w:eastAsia="Calibri" w:hAnsi="Calibri" w:cs="Calibri"/>
        </w:rPr>
        <w:t xml:space="preserve"> instructions! </w:t>
      </w:r>
      <w:proofErr w:type="spellStart"/>
      <w:r w:rsidRPr="6488F8CB">
        <w:rPr>
          <w:rFonts w:ascii="Calibri" w:eastAsia="Calibri" w:hAnsi="Calibri" w:cs="Calibri"/>
        </w:rPr>
        <w:t>iLab</w:t>
      </w:r>
      <w:proofErr w:type="spellEnd"/>
      <w:r w:rsidRPr="6488F8CB">
        <w:rPr>
          <w:rFonts w:ascii="Calibri" w:eastAsia="Calibri" w:hAnsi="Calibri" w:cs="Calibri"/>
        </w:rPr>
        <w:t xml:space="preserve"> is happy to provide a </w:t>
      </w:r>
      <w:proofErr w:type="spellStart"/>
      <w:r w:rsidRPr="6488F8CB">
        <w:rPr>
          <w:rFonts w:ascii="Calibri" w:eastAsia="Calibri" w:hAnsi="Calibri" w:cs="Calibri"/>
        </w:rPr>
        <w:t>helpsite</w:t>
      </w:r>
      <w:proofErr w:type="spellEnd"/>
      <w:r w:rsidRPr="6488F8CB">
        <w:rPr>
          <w:rFonts w:ascii="Calibri" w:eastAsia="Calibri" w:hAnsi="Calibri" w:cs="Calibri"/>
        </w:rPr>
        <w:t xml:space="preserve"> dedicated to supplying help documentation for most different roles in the system. The </w:t>
      </w:r>
      <w:proofErr w:type="spellStart"/>
      <w:r w:rsidRPr="6488F8CB">
        <w:rPr>
          <w:rFonts w:ascii="Calibri" w:eastAsia="Calibri" w:hAnsi="Calibri" w:cs="Calibri"/>
        </w:rPr>
        <w:t>helpsite</w:t>
      </w:r>
      <w:proofErr w:type="spellEnd"/>
      <w:r w:rsidRPr="6488F8CB">
        <w:rPr>
          <w:rFonts w:ascii="Calibri" w:eastAsia="Calibri" w:hAnsi="Calibri" w:cs="Calibri"/>
        </w:rPr>
        <w:t xml:space="preserve"> is always being updated so check back often for new articles.</w:t>
      </w:r>
    </w:p>
    <w:p w14:paraId="3D4B3C9F" w14:textId="77777777" w:rsidR="004C0713" w:rsidRDefault="004C0713"/>
    <w:p w14:paraId="72EA871F" w14:textId="1B1FE01B" w:rsidR="004C0713" w:rsidRDefault="6E9F6EED" w:rsidP="6E9F6EED">
      <w:pPr>
        <w:rPr>
          <w:rFonts w:ascii="Calibri" w:eastAsia="Calibri" w:hAnsi="Calibri" w:cs="Calibri"/>
        </w:rPr>
      </w:pPr>
      <w:r w:rsidRPr="6E9F6EED">
        <w:rPr>
          <w:rFonts w:ascii="Calibri" w:eastAsia="Calibri" w:hAnsi="Calibri" w:cs="Calibri"/>
        </w:rPr>
        <w:t xml:space="preserve">The </w:t>
      </w:r>
      <w:proofErr w:type="spellStart"/>
      <w:r w:rsidRPr="6E9F6EED">
        <w:rPr>
          <w:rFonts w:ascii="Calibri" w:eastAsia="Calibri" w:hAnsi="Calibri" w:cs="Calibri"/>
        </w:rPr>
        <w:t>iLab</w:t>
      </w:r>
      <w:proofErr w:type="spellEnd"/>
      <w:r w:rsidRPr="6E9F6EED">
        <w:rPr>
          <w:rFonts w:ascii="Calibri" w:eastAsia="Calibri" w:hAnsi="Calibri" w:cs="Calibri"/>
        </w:rPr>
        <w:t xml:space="preserve"> </w:t>
      </w:r>
      <w:proofErr w:type="spellStart"/>
      <w:r w:rsidRPr="6E9F6EED">
        <w:rPr>
          <w:rFonts w:ascii="Calibri" w:eastAsia="Calibri" w:hAnsi="Calibri" w:cs="Calibri"/>
        </w:rPr>
        <w:t>helpsite</w:t>
      </w:r>
      <w:proofErr w:type="spellEnd"/>
      <w:r w:rsidRPr="6E9F6EED">
        <w:rPr>
          <w:rFonts w:ascii="Calibri" w:eastAsia="Calibri" w:hAnsi="Calibri" w:cs="Calibri"/>
        </w:rPr>
        <w:t xml:space="preserve"> can be located by selecting the </w:t>
      </w:r>
      <w:r w:rsidRPr="6E9F6EED">
        <w:rPr>
          <w:rFonts w:ascii="Calibri" w:eastAsia="Calibri" w:hAnsi="Calibri" w:cs="Calibri"/>
          <w:i/>
          <w:iCs/>
        </w:rPr>
        <w:t>HELP</w:t>
      </w:r>
      <w:r w:rsidRPr="6E9F6EED">
        <w:rPr>
          <w:rFonts w:ascii="Calibri" w:eastAsia="Calibri" w:hAnsi="Calibri" w:cs="Calibri"/>
        </w:rPr>
        <w:t xml:space="preserve"> link in the upper right-hand corner of the screen. Then select </w:t>
      </w:r>
      <w:r w:rsidRPr="6E9F6EED">
        <w:rPr>
          <w:rFonts w:ascii="Calibri" w:eastAsia="Calibri" w:hAnsi="Calibri" w:cs="Calibri"/>
          <w:i/>
          <w:iCs/>
        </w:rPr>
        <w:t xml:space="preserve">Access to </w:t>
      </w:r>
      <w:proofErr w:type="spellStart"/>
      <w:r w:rsidRPr="6E9F6EED">
        <w:rPr>
          <w:rFonts w:ascii="Calibri" w:eastAsia="Calibri" w:hAnsi="Calibri" w:cs="Calibri"/>
          <w:i/>
          <w:iCs/>
        </w:rPr>
        <w:t>iLab’s</w:t>
      </w:r>
      <w:proofErr w:type="spellEnd"/>
      <w:r w:rsidRPr="6E9F6EED">
        <w:rPr>
          <w:rFonts w:ascii="Calibri" w:eastAsia="Calibri" w:hAnsi="Calibri" w:cs="Calibri"/>
          <w:i/>
          <w:iCs/>
        </w:rPr>
        <w:t xml:space="preserve"> help site on the left-hand side.</w:t>
      </w:r>
    </w:p>
    <w:p w14:paraId="14ED5359" w14:textId="28C63C77" w:rsidR="004C0713" w:rsidRDefault="004C0713" w:rsidP="032A5A58">
      <w:pPr>
        <w:rPr>
          <w:rFonts w:ascii="Cambria" w:eastAsia="Cambria" w:hAnsi="Cambria" w:cs="Cambria"/>
        </w:rPr>
      </w:pPr>
    </w:p>
    <w:p w14:paraId="39FDA8B9" w14:textId="73038428" w:rsidR="004C0713" w:rsidRDefault="00E35821" w:rsidP="6488F8CB">
      <w:pPr>
        <w:rPr>
          <w:rFonts w:ascii="Calibri" w:eastAsia="Calibri" w:hAnsi="Calibri" w:cs="Calibri"/>
        </w:rPr>
      </w:pPr>
      <w:r>
        <w:rPr>
          <w:noProof/>
          <w:lang w:eastAsia="ko-KR"/>
        </w:rPr>
        <w:lastRenderedPageBreak/>
        <w:drawing>
          <wp:inline distT="0" distB="0" distL="0" distR="0" wp14:anchorId="2A36E4C4" wp14:editId="3AFF87E8">
            <wp:extent cx="5314950" cy="2686050"/>
            <wp:effectExtent l="0" t="0" r="0" b="0"/>
            <wp:docPr id="17507163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314950" cy="2686050"/>
                    </a:xfrm>
                    <a:prstGeom prst="rect">
                      <a:avLst/>
                    </a:prstGeom>
                  </pic:spPr>
                </pic:pic>
              </a:graphicData>
            </a:graphic>
          </wp:inline>
        </w:drawing>
      </w:r>
      <w:r w:rsidR="6488F8CB" w:rsidRPr="3B2CF889">
        <w:rPr>
          <w:rFonts w:ascii="Calibri" w:eastAsia="Calibri" w:hAnsi="Calibri" w:cs="Calibri"/>
        </w:rPr>
        <w:t xml:space="preserve">. </w:t>
      </w:r>
    </w:p>
    <w:p w14:paraId="15023F3D" w14:textId="77777777" w:rsidR="004C0713" w:rsidRDefault="004C0713"/>
    <w:p w14:paraId="14053927" w14:textId="2B2EBE7D" w:rsidR="032A5A58" w:rsidRDefault="032A5A58" w:rsidP="032A5A58"/>
    <w:p w14:paraId="4661734D" w14:textId="7378E4AD" w:rsidR="004C0713" w:rsidRDefault="004C0713"/>
    <w:p w14:paraId="5B6AE7B3" w14:textId="1448A617" w:rsidR="06DEA356" w:rsidRDefault="098FF79B" w:rsidP="06DEA356">
      <w:r w:rsidRPr="098FF79B">
        <w:rPr>
          <w:rFonts w:ascii="Calibri" w:eastAsia="Calibri" w:hAnsi="Calibri" w:cs="Calibri"/>
        </w:rPr>
        <w:t xml:space="preserve"> You can also locate the </w:t>
      </w:r>
      <w:proofErr w:type="spellStart"/>
      <w:r w:rsidRPr="098FF79B">
        <w:rPr>
          <w:rFonts w:ascii="Calibri" w:eastAsia="Calibri" w:hAnsi="Calibri" w:cs="Calibri"/>
        </w:rPr>
        <w:t>helpsite</w:t>
      </w:r>
      <w:proofErr w:type="spellEnd"/>
      <w:r w:rsidRPr="098FF79B">
        <w:rPr>
          <w:rFonts w:ascii="Calibri" w:eastAsia="Calibri" w:hAnsi="Calibri" w:cs="Calibri"/>
        </w:rPr>
        <w:t xml:space="preserve"> here: </w:t>
      </w:r>
      <w:hyperlink r:id="rId18">
        <w:r w:rsidRPr="098FF79B">
          <w:rPr>
            <w:rStyle w:val="Hyperlink"/>
            <w:rFonts w:ascii="Calibri" w:eastAsia="Calibri" w:hAnsi="Calibri" w:cs="Calibri"/>
          </w:rPr>
          <w:t>https://ilab.helpjuice.com/35322-getting-started/299372-welcome-to-ilab-help</w:t>
        </w:r>
      </w:hyperlink>
    </w:p>
    <w:p w14:paraId="03BB279A" w14:textId="34E4E60D" w:rsidR="098FF79B" w:rsidRDefault="098FF79B" w:rsidP="098FF79B">
      <w:pPr>
        <w:rPr>
          <w:rFonts w:ascii="Calibri" w:eastAsia="Calibri" w:hAnsi="Calibri" w:cs="Calibri"/>
        </w:rPr>
      </w:pPr>
    </w:p>
    <w:p w14:paraId="30288107" w14:textId="52CDCB02" w:rsidR="06DEA356" w:rsidRDefault="06DEA356" w:rsidP="06DEA356">
      <w:r>
        <w:rPr>
          <w:noProof/>
          <w:lang w:eastAsia="ko-KR"/>
        </w:rPr>
        <w:drawing>
          <wp:inline distT="0" distB="0" distL="0" distR="0" wp14:anchorId="1EED1CB7" wp14:editId="70A23DA9">
            <wp:extent cx="5800725" cy="2526926"/>
            <wp:effectExtent l="0" t="0" r="0" b="0"/>
            <wp:docPr id="1550130659" name="Picture 1022108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108603"/>
                    <pic:cNvPicPr/>
                  </pic:nvPicPr>
                  <pic:blipFill>
                    <a:blip r:embed="rId19">
                      <a:extLst>
                        <a:ext uri="{28A0092B-C50C-407E-A947-70E740481C1C}">
                          <a14:useLocalDpi xmlns:a14="http://schemas.microsoft.com/office/drawing/2010/main" val="0"/>
                        </a:ext>
                      </a:extLst>
                    </a:blip>
                    <a:stretch>
                      <a:fillRect/>
                    </a:stretch>
                  </pic:blipFill>
                  <pic:spPr>
                    <a:xfrm>
                      <a:off x="0" y="0"/>
                      <a:ext cx="5800725" cy="2526926"/>
                    </a:xfrm>
                    <a:prstGeom prst="rect">
                      <a:avLst/>
                    </a:prstGeom>
                  </pic:spPr>
                </pic:pic>
              </a:graphicData>
            </a:graphic>
          </wp:inline>
        </w:drawing>
      </w:r>
    </w:p>
    <w:p w14:paraId="70A5A2DA" w14:textId="64CDAFEA" w:rsidR="098FF79B" w:rsidRDefault="098FF79B" w:rsidP="098FF79B">
      <w:pPr>
        <w:rPr>
          <w:sz w:val="28"/>
          <w:szCs w:val="28"/>
        </w:rPr>
      </w:pPr>
    </w:p>
    <w:p w14:paraId="7F60D93D" w14:textId="2ED0B02A" w:rsidR="004C0713" w:rsidRDefault="6E9F6EED" w:rsidP="098FF79B">
      <w:bookmarkStart w:id="7" w:name="_fwi5qji10xq2" w:colFirst="0" w:colLast="0"/>
      <w:bookmarkEnd w:id="7"/>
      <w:r w:rsidRPr="6E9F6EED">
        <w:rPr>
          <w:sz w:val="24"/>
          <w:szCs w:val="24"/>
        </w:rPr>
        <w:t>Webinars-</w:t>
      </w:r>
      <w:r>
        <w:t xml:space="preserve"> Please visit the help site </w:t>
      </w:r>
      <w:hyperlink r:id="rId20">
        <w:r w:rsidRPr="6E9F6EED">
          <w:rPr>
            <w:rStyle w:val="Hyperlink"/>
          </w:rPr>
          <w:t>webinars</w:t>
        </w:r>
      </w:hyperlink>
      <w:r>
        <w:t xml:space="preserve"> page to </w:t>
      </w:r>
      <w:r w:rsidR="00337CB5">
        <w:t>view</w:t>
      </w:r>
      <w:r w:rsidR="00A4151C">
        <w:t xml:space="preserve"> our</w:t>
      </w:r>
      <w:r>
        <w:t xml:space="preserve"> webinars! </w:t>
      </w:r>
    </w:p>
    <w:p w14:paraId="23EFEC2F" w14:textId="7626CF8A" w:rsidR="004C0713" w:rsidRDefault="004C0713" w:rsidP="098FF79B">
      <w:pPr>
        <w:rPr>
          <w:color w:val="4A86E8"/>
        </w:rPr>
      </w:pPr>
    </w:p>
    <w:p w14:paraId="6417A67A" w14:textId="7F69C1F5" w:rsidR="004C0713" w:rsidRDefault="098FF79B" w:rsidP="098FF79B">
      <w:proofErr w:type="spellStart"/>
      <w:r w:rsidRPr="098FF79B">
        <w:rPr>
          <w:color w:val="4A86E8"/>
        </w:rPr>
        <w:t>iLab</w:t>
      </w:r>
      <w:proofErr w:type="spellEnd"/>
      <w:r w:rsidRPr="098FF79B">
        <w:rPr>
          <w:color w:val="4A86E8"/>
        </w:rPr>
        <w:t xml:space="preserve"> Status Page </w:t>
      </w:r>
    </w:p>
    <w:p w14:paraId="0EB099F7" w14:textId="77777777" w:rsidR="004C0713" w:rsidRDefault="004C0713"/>
    <w:p w14:paraId="68E2FDA7" w14:textId="6E6FA4E4" w:rsidR="004C0713" w:rsidRDefault="6E9F6EED">
      <w:r>
        <w:t xml:space="preserve">Also embedded within the </w:t>
      </w:r>
      <w:proofErr w:type="spellStart"/>
      <w:r>
        <w:t>iLab</w:t>
      </w:r>
      <w:proofErr w:type="spellEnd"/>
      <w:r>
        <w:t xml:space="preserve"> help site is a system status page that can be used to </w:t>
      </w:r>
      <w:proofErr w:type="spellStart"/>
      <w:r>
        <w:t>to</w:t>
      </w:r>
      <w:proofErr w:type="spellEnd"/>
      <w:r>
        <w:t xml:space="preserve"> determine system outages, major functionality bugs being reported.  </w:t>
      </w:r>
      <w:proofErr w:type="spellStart"/>
      <w:r>
        <w:t>iLab</w:t>
      </w:r>
      <w:proofErr w:type="spellEnd"/>
      <w:r>
        <w:t xml:space="preserve"> will also use the system status to post notifications for planned downtime.</w:t>
      </w:r>
    </w:p>
    <w:p w14:paraId="20683621" w14:textId="77777777" w:rsidR="004C0713" w:rsidRDefault="004C0713"/>
    <w:p w14:paraId="36C86568" w14:textId="77777777" w:rsidR="004C0713" w:rsidRDefault="00E35821">
      <w:r>
        <w:t>http://status.ilabsolutions.com/</w:t>
      </w:r>
    </w:p>
    <w:p w14:paraId="3CB9324A" w14:textId="77777777" w:rsidR="004C0713" w:rsidRDefault="00E35821">
      <w:r>
        <w:rPr>
          <w:noProof/>
          <w:lang w:eastAsia="ko-KR"/>
        </w:rPr>
        <w:drawing>
          <wp:inline distT="114300" distB="114300" distL="114300" distR="114300" wp14:anchorId="0C5470DD" wp14:editId="4AA91CCC">
            <wp:extent cx="5475081" cy="2957431"/>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descr="2016-01-21_12-22-58.pn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5513484" cy="2978175"/>
                    </a:xfrm>
                    <a:prstGeom prst="rect">
                      <a:avLst/>
                    </a:prstGeom>
                    <a:ln/>
                  </pic:spPr>
                </pic:pic>
              </a:graphicData>
            </a:graphic>
          </wp:inline>
        </w:drawing>
      </w:r>
    </w:p>
    <w:p w14:paraId="258006FE" w14:textId="77777777" w:rsidR="004C0713" w:rsidRDefault="004C0713">
      <w:pPr>
        <w:pStyle w:val="Heading2"/>
        <w:contextualSpacing w:val="0"/>
      </w:pPr>
      <w:bookmarkStart w:id="8" w:name="_q9gfltx1hqiq" w:colFirst="0" w:colLast="0"/>
      <w:bookmarkEnd w:id="8"/>
    </w:p>
    <w:p w14:paraId="2AA00F4C" w14:textId="53A5C3E0" w:rsidR="004C0713" w:rsidRDefault="760DB3D8">
      <w:pPr>
        <w:pStyle w:val="Heading2"/>
        <w:contextualSpacing w:val="0"/>
      </w:pPr>
      <w:bookmarkStart w:id="9" w:name="_nlrhkzqaznp8" w:colFirst="0" w:colLast="0"/>
      <w:bookmarkEnd w:id="9"/>
      <w:r w:rsidRPr="6D682D21">
        <w:rPr>
          <w:color w:val="1C4587"/>
          <w:sz w:val="32"/>
          <w:szCs w:val="32"/>
        </w:rPr>
        <w:t>University of Notre Dame</w:t>
      </w:r>
      <w:r w:rsidR="6B78F50B" w:rsidRPr="6D682D21">
        <w:rPr>
          <w:color w:val="1C4587"/>
          <w:sz w:val="32"/>
          <w:szCs w:val="32"/>
        </w:rPr>
        <w:t xml:space="preserve"> FAQ’s</w:t>
      </w:r>
    </w:p>
    <w:p w14:paraId="120B5CC6" w14:textId="77777777" w:rsidR="004C0713" w:rsidRDefault="004C0713"/>
    <w:p w14:paraId="11B44AC5" w14:textId="2B01F46F" w:rsidR="004C0713" w:rsidRDefault="6E9F6EED">
      <w:r>
        <w:t>Q: Who should I contact at my institution for financial questions?</w:t>
      </w:r>
    </w:p>
    <w:p w14:paraId="5B0515AF" w14:textId="1681D2F0" w:rsidR="6E9F6EED" w:rsidRDefault="6E9F6EED" w:rsidP="3B2CF889">
      <w:r>
        <w:t xml:space="preserve">A: </w:t>
      </w:r>
      <w:hyperlink r:id="rId22">
        <w:r w:rsidR="241CDF27" w:rsidRPr="3B2CF889">
          <w:rPr>
            <w:rStyle w:val="Hyperlink"/>
            <w:rFonts w:ascii="Calibri" w:eastAsia="Calibri" w:hAnsi="Calibri" w:cs="Calibri"/>
            <w:color w:val="0000FF"/>
          </w:rPr>
          <w:t>ndcores@nd.edu</w:t>
        </w:r>
      </w:hyperlink>
    </w:p>
    <w:p w14:paraId="7CD8EEC5" w14:textId="56A645AC" w:rsidR="004C0713" w:rsidRDefault="004C0713" w:rsidP="6E9F6EED">
      <w:bookmarkStart w:id="10" w:name="_a88xdxn7cfz7" w:colFirst="0" w:colLast="0"/>
      <w:bookmarkEnd w:id="10"/>
    </w:p>
    <w:p w14:paraId="208C1BC6" w14:textId="7134D029" w:rsidR="004C0713" w:rsidRDefault="6E9F6EED" w:rsidP="6E9F6EED">
      <w:r>
        <w:t>Q: If a user is not assigned funds, where do I send them?</w:t>
      </w:r>
    </w:p>
    <w:p w14:paraId="3E82009C" w14:textId="68142884" w:rsidR="2C8E8E03" w:rsidRDefault="2C8E8E03" w:rsidP="3B2CF889">
      <w:r>
        <w:t>A:</w:t>
      </w:r>
      <w:r w:rsidR="68F697DB">
        <w:t xml:space="preserve"> The user should first contact their PI and/or lab manager. If they need additional help they can contact </w:t>
      </w:r>
      <w:hyperlink r:id="rId23">
        <w:r w:rsidR="68F697DB" w:rsidRPr="3B2CF889">
          <w:rPr>
            <w:rStyle w:val="Hyperlink"/>
            <w:rFonts w:ascii="Calibri" w:eastAsia="Calibri" w:hAnsi="Calibri" w:cs="Calibri"/>
            <w:color w:val="0000FF"/>
          </w:rPr>
          <w:t>ndcores@nd.edu</w:t>
        </w:r>
      </w:hyperlink>
      <w:r w:rsidR="68F697DB" w:rsidRPr="3B2CF889">
        <w:rPr>
          <w:rFonts w:ascii="Calibri" w:eastAsia="Calibri" w:hAnsi="Calibri" w:cs="Calibri"/>
          <w:color w:val="0000FF"/>
          <w:u w:val="single"/>
        </w:rPr>
        <w:t>.</w:t>
      </w:r>
    </w:p>
    <w:p w14:paraId="1E6DF2DB" w14:textId="7785411F" w:rsidR="2C8E8E03" w:rsidRDefault="2C8E8E03" w:rsidP="2C8E8E03"/>
    <w:p w14:paraId="4873AAAC" w14:textId="0612B777" w:rsidR="2C8E8E03" w:rsidRDefault="2C8E8E03" w:rsidP="2C8E8E03">
      <w:r>
        <w:t>Q: Who do I contact for registration questions?</w:t>
      </w:r>
    </w:p>
    <w:p w14:paraId="37D340AB" w14:textId="29792952" w:rsidR="2C8E8E03" w:rsidRDefault="2C8E8E03" w:rsidP="3B2CF889">
      <w:r>
        <w:t>A:</w:t>
      </w:r>
      <w:r w:rsidR="2FEA9AE4">
        <w:t xml:space="preserve"> </w:t>
      </w:r>
      <w:hyperlink r:id="rId24">
        <w:r w:rsidR="2FEA9AE4" w:rsidRPr="3B2CF889">
          <w:rPr>
            <w:rStyle w:val="Hyperlink"/>
            <w:rFonts w:ascii="Calibri" w:eastAsia="Calibri" w:hAnsi="Calibri" w:cs="Calibri"/>
            <w:color w:val="0000FF"/>
          </w:rPr>
          <w:t>ndcores@nd.edu</w:t>
        </w:r>
      </w:hyperlink>
    </w:p>
    <w:p w14:paraId="68C15B85" w14:textId="77777777" w:rsidR="00F13C1F" w:rsidRDefault="00F13C1F">
      <w:pPr>
        <w:rPr>
          <w:rFonts w:ascii="Calibri" w:eastAsia="Calibri" w:hAnsi="Calibri" w:cs="Calibri"/>
          <w:b/>
          <w:color w:val="1C4587"/>
          <w:sz w:val="32"/>
          <w:szCs w:val="32"/>
        </w:rPr>
      </w:pPr>
      <w:r>
        <w:rPr>
          <w:color w:val="1C4587"/>
          <w:sz w:val="32"/>
          <w:szCs w:val="32"/>
        </w:rPr>
        <w:br w:type="page"/>
      </w:r>
    </w:p>
    <w:p w14:paraId="11677004" w14:textId="7E930204" w:rsidR="004C0713" w:rsidRDefault="6E9F6EED">
      <w:pPr>
        <w:pStyle w:val="Heading2"/>
        <w:spacing w:after="0"/>
        <w:contextualSpacing w:val="0"/>
      </w:pPr>
      <w:r w:rsidRPr="6E9F6EED">
        <w:rPr>
          <w:color w:val="1C4587"/>
          <w:sz w:val="32"/>
          <w:szCs w:val="32"/>
        </w:rPr>
        <w:lastRenderedPageBreak/>
        <w:t>Customer Email Templates</w:t>
      </w:r>
    </w:p>
    <w:p w14:paraId="5B3C4353" w14:textId="2A3921A6" w:rsidR="004C0713" w:rsidRDefault="6E9F6EED">
      <w:r w:rsidRPr="6E9F6EED">
        <w:rPr>
          <w:rFonts w:ascii="Calibri" w:eastAsia="Calibri" w:hAnsi="Calibri" w:cs="Calibri"/>
        </w:rPr>
        <w:t xml:space="preserve">After we’ve completed your </w:t>
      </w:r>
      <w:proofErr w:type="spellStart"/>
      <w:r w:rsidRPr="6E9F6EED">
        <w:rPr>
          <w:rFonts w:ascii="Calibri" w:eastAsia="Calibri" w:hAnsi="Calibri" w:cs="Calibri"/>
        </w:rPr>
        <w:t>iLab</w:t>
      </w:r>
      <w:proofErr w:type="spellEnd"/>
      <w:r w:rsidRPr="6E9F6EED">
        <w:rPr>
          <w:rFonts w:ascii="Calibri" w:eastAsia="Calibri" w:hAnsi="Calibri" w:cs="Calibri"/>
        </w:rPr>
        <w:t xml:space="preserve"> implementation and training, we’ll determine a date to switch your core’s site live so that researchers can see the core in </w:t>
      </w:r>
      <w:proofErr w:type="spellStart"/>
      <w:r w:rsidRPr="6E9F6EED">
        <w:rPr>
          <w:rFonts w:ascii="Calibri" w:eastAsia="Calibri" w:hAnsi="Calibri" w:cs="Calibri"/>
        </w:rPr>
        <w:t>iLab</w:t>
      </w:r>
      <w:proofErr w:type="spellEnd"/>
      <w:r w:rsidRPr="6E9F6EED">
        <w:rPr>
          <w:rFonts w:ascii="Calibri" w:eastAsia="Calibri" w:hAnsi="Calibri" w:cs="Calibri"/>
        </w:rPr>
        <w:t xml:space="preserve"> and begin submitting requests and reservations through </w:t>
      </w:r>
      <w:proofErr w:type="spellStart"/>
      <w:r w:rsidRPr="6E9F6EED">
        <w:rPr>
          <w:rFonts w:ascii="Calibri" w:eastAsia="Calibri" w:hAnsi="Calibri" w:cs="Calibri"/>
        </w:rPr>
        <w:t>iLab</w:t>
      </w:r>
      <w:proofErr w:type="spellEnd"/>
      <w:r w:rsidRPr="6E9F6EED">
        <w:rPr>
          <w:rFonts w:ascii="Calibri" w:eastAsia="Calibri" w:hAnsi="Calibri" w:cs="Calibri"/>
        </w:rPr>
        <w:t>. We will be sure to remove all test requests in the system prior to notifying users.</w:t>
      </w:r>
    </w:p>
    <w:p w14:paraId="6F7F4CEC" w14:textId="77777777" w:rsidR="004C0713" w:rsidRDefault="004C0713"/>
    <w:p w14:paraId="247BD1A3" w14:textId="77777777" w:rsidR="004C0713" w:rsidRDefault="6B78F50B">
      <w:r w:rsidRPr="6B78F50B">
        <w:rPr>
          <w:rFonts w:ascii="Calibri" w:eastAsia="Calibri" w:hAnsi="Calibri" w:cs="Calibri"/>
        </w:rPr>
        <w:t>You can email the following message to your users when we switch your site live, to notify them about the new system.</w:t>
      </w:r>
    </w:p>
    <w:p w14:paraId="4DCCA0B3" w14:textId="77777777" w:rsidR="004C0713" w:rsidRDefault="004C0713"/>
    <w:p w14:paraId="7A20685C" w14:textId="2BF26359" w:rsidR="14416E92" w:rsidRDefault="14416E92" w:rsidP="6D682D21">
      <w:pPr>
        <w:pStyle w:val="Heading2"/>
        <w:rPr>
          <w:rFonts w:ascii="Arial" w:eastAsia="Arial" w:hAnsi="Arial" w:cs="Arial"/>
          <w:bCs/>
          <w:sz w:val="28"/>
          <w:szCs w:val="28"/>
        </w:rPr>
      </w:pPr>
      <w:r w:rsidRPr="6D682D21">
        <w:rPr>
          <w:rFonts w:ascii="Arial" w:eastAsia="Arial" w:hAnsi="Arial" w:cs="Arial"/>
          <w:bCs/>
          <w:color w:val="1C4587"/>
          <w:sz w:val="28"/>
          <w:szCs w:val="28"/>
        </w:rPr>
        <w:t xml:space="preserve">Internal Customer </w:t>
      </w:r>
      <w:r w:rsidRPr="6D682D21">
        <w:rPr>
          <w:rFonts w:ascii="Arial" w:eastAsia="Arial" w:hAnsi="Arial" w:cs="Arial"/>
          <w:bCs/>
          <w:i/>
          <w:iCs/>
          <w:color w:val="1C4587"/>
          <w:sz w:val="28"/>
          <w:szCs w:val="28"/>
        </w:rPr>
        <w:t>Without an Account</w:t>
      </w:r>
      <w:r w:rsidRPr="6D682D21">
        <w:rPr>
          <w:rFonts w:ascii="Arial" w:eastAsia="Arial" w:hAnsi="Arial" w:cs="Arial"/>
          <w:bCs/>
          <w:color w:val="1C4587"/>
          <w:sz w:val="28"/>
          <w:szCs w:val="28"/>
        </w:rPr>
        <w:t xml:space="preserve"> Email Template:</w:t>
      </w:r>
    </w:p>
    <w:p w14:paraId="7C01EBE1" w14:textId="716FC404" w:rsidR="14416E92" w:rsidRDefault="14416E92" w:rsidP="6D682D21">
      <w:pPr>
        <w:rPr>
          <w:rFonts w:ascii="Calibri" w:eastAsia="Calibri" w:hAnsi="Calibri" w:cs="Calibri"/>
        </w:rPr>
      </w:pPr>
      <w:r w:rsidRPr="6D682D21">
        <w:rPr>
          <w:rFonts w:ascii="Calibri" w:eastAsia="Calibri" w:hAnsi="Calibri" w:cs="Calibri"/>
        </w:rPr>
        <w:t xml:space="preserve">Dear </w:t>
      </w:r>
      <w:r w:rsidRPr="6D682D21">
        <w:rPr>
          <w:rFonts w:ascii="Calibri" w:eastAsia="Calibri" w:hAnsi="Calibri" w:cs="Calibri"/>
          <w:color w:val="FF0000"/>
        </w:rPr>
        <w:t>[CUSTOMER NAME]</w:t>
      </w:r>
      <w:r w:rsidRPr="6D682D21">
        <w:rPr>
          <w:rFonts w:ascii="Calibri" w:eastAsia="Calibri" w:hAnsi="Calibri" w:cs="Calibri"/>
        </w:rPr>
        <w:t>,</w:t>
      </w:r>
    </w:p>
    <w:p w14:paraId="3D662CCF" w14:textId="4B22F8A4" w:rsidR="6D682D21" w:rsidRDefault="6D682D21" w:rsidP="6D682D21"/>
    <w:p w14:paraId="75FB7E77" w14:textId="78297DE6" w:rsidR="14416E92" w:rsidRDefault="14416E92" w:rsidP="6D682D21">
      <w:pPr>
        <w:rPr>
          <w:rFonts w:ascii="Calibri" w:eastAsia="Calibri" w:hAnsi="Calibri" w:cs="Calibri"/>
        </w:rPr>
      </w:pPr>
      <w:r w:rsidRPr="6D682D21">
        <w:rPr>
          <w:rFonts w:ascii="Calibri" w:eastAsia="Calibri" w:hAnsi="Calibri" w:cs="Calibri"/>
        </w:rPr>
        <w:t xml:space="preserve">Going forward, the </w:t>
      </w:r>
      <w:r w:rsidR="00A07CA7">
        <w:rPr>
          <w:rFonts w:ascii="Calibri" w:eastAsia="Calibri" w:hAnsi="Calibri" w:cs="Calibri"/>
        </w:rPr>
        <w:t>Mass Spectrometry and Proteomics Facility (MSPF)</w:t>
      </w:r>
      <w:r w:rsidRPr="6D682D21">
        <w:rPr>
          <w:rFonts w:ascii="Calibri" w:eastAsia="Calibri" w:hAnsi="Calibri" w:cs="Calibri"/>
        </w:rPr>
        <w:t xml:space="preserve"> at University of Notre Dame is excited to start using an online system to streamline the process of ordering and billing for core service requests. All facility users are invited to use the system, which requires a one-time registration as discussed below.  Once you are registered, the system will enable you to place service requests, provide required approvals, and monitor progress.</w:t>
      </w:r>
    </w:p>
    <w:p w14:paraId="711DEE7F" w14:textId="5A7FD9CC" w:rsidR="6D682D21" w:rsidRDefault="6D682D21" w:rsidP="6D682D21">
      <w:pPr>
        <w:rPr>
          <w:rFonts w:ascii="Calibri" w:eastAsia="Calibri" w:hAnsi="Calibri" w:cs="Calibri"/>
        </w:rPr>
      </w:pPr>
    </w:p>
    <w:p w14:paraId="75B9DF1E" w14:textId="1A7BF3B1" w:rsidR="14416E92" w:rsidRDefault="14416E92" w:rsidP="6D682D21">
      <w:pPr>
        <w:rPr>
          <w:rFonts w:ascii="Calibri" w:eastAsia="Calibri" w:hAnsi="Calibri" w:cs="Calibri"/>
        </w:rPr>
      </w:pPr>
      <w:r w:rsidRPr="6D682D21">
        <w:rPr>
          <w:rFonts w:ascii="Calibri" w:eastAsia="Calibri" w:hAnsi="Calibri" w:cs="Calibri"/>
          <w:b/>
          <w:bCs/>
        </w:rPr>
        <w:t xml:space="preserve">To register for an </w:t>
      </w:r>
      <w:proofErr w:type="spellStart"/>
      <w:r w:rsidRPr="6D682D21">
        <w:rPr>
          <w:rFonts w:ascii="Calibri" w:eastAsia="Calibri" w:hAnsi="Calibri" w:cs="Calibri"/>
          <w:b/>
          <w:bCs/>
        </w:rPr>
        <w:t>iLab</w:t>
      </w:r>
      <w:proofErr w:type="spellEnd"/>
      <w:r w:rsidRPr="6D682D21">
        <w:rPr>
          <w:rFonts w:ascii="Calibri" w:eastAsia="Calibri" w:hAnsi="Calibri" w:cs="Calibri"/>
          <w:b/>
          <w:bCs/>
        </w:rPr>
        <w:t xml:space="preserve"> account:</w:t>
      </w:r>
    </w:p>
    <w:p w14:paraId="19720D3E" w14:textId="66A671A6" w:rsidR="14416E92" w:rsidRDefault="14416E92" w:rsidP="6D682D21">
      <w:pPr>
        <w:rPr>
          <w:rFonts w:ascii="Calibri" w:eastAsia="Calibri" w:hAnsi="Calibri" w:cs="Calibri"/>
        </w:rPr>
      </w:pPr>
      <w:r w:rsidRPr="6D682D21">
        <w:rPr>
          <w:rFonts w:ascii="Calibri" w:eastAsia="Calibri" w:hAnsi="Calibri" w:cs="Calibri"/>
        </w:rPr>
        <w:t>To get started, you must register for an account:</w:t>
      </w:r>
    </w:p>
    <w:p w14:paraId="1D6AA864" w14:textId="5A98D5C1" w:rsidR="14416E92" w:rsidRDefault="14416E92" w:rsidP="6D682D21">
      <w:pPr>
        <w:pStyle w:val="ListParagraph"/>
        <w:numPr>
          <w:ilvl w:val="0"/>
          <w:numId w:val="14"/>
        </w:numPr>
        <w:rPr>
          <w:rFonts w:ascii="Calibri" w:eastAsia="Calibri" w:hAnsi="Calibri" w:cs="Calibri"/>
          <w:color w:val="000000" w:themeColor="text1"/>
        </w:rPr>
      </w:pPr>
      <w:r w:rsidRPr="6D682D21">
        <w:rPr>
          <w:rFonts w:ascii="Calibri" w:eastAsia="Calibri" w:hAnsi="Calibri" w:cs="Calibri"/>
        </w:rPr>
        <w:t xml:space="preserve">Navigate to the core page: </w:t>
      </w:r>
      <w:hyperlink r:id="rId25" w:history="1">
        <w:r w:rsidR="00A07CA7">
          <w:rPr>
            <w:rStyle w:val="Hyperlink"/>
            <w:rFonts w:ascii="Calibri" w:hAnsi="Calibri" w:cs="Calibri"/>
          </w:rPr>
          <w:t>https://nd.ilab.agilent.com/service_center/show_external/5376/mass_spectrometry_proteomics_facility_mspf</w:t>
        </w:r>
      </w:hyperlink>
    </w:p>
    <w:p w14:paraId="18DACB56" w14:textId="4A6AC4FD" w:rsidR="14416E92" w:rsidRDefault="14416E92" w:rsidP="6D682D21">
      <w:pPr>
        <w:pStyle w:val="ListParagraph"/>
        <w:numPr>
          <w:ilvl w:val="0"/>
          <w:numId w:val="14"/>
        </w:numPr>
        <w:rPr>
          <w:rFonts w:ascii="Calibri" w:eastAsia="Calibri" w:hAnsi="Calibri" w:cs="Calibri"/>
          <w:color w:val="000000" w:themeColor="text1"/>
        </w:rPr>
      </w:pPr>
      <w:r w:rsidRPr="6D682D21">
        <w:rPr>
          <w:rFonts w:ascii="Calibri" w:eastAsia="Calibri" w:hAnsi="Calibri" w:cs="Calibri"/>
        </w:rPr>
        <w:t xml:space="preserve">In the upper-right-hand corner of the screen click ‘Sign </w:t>
      </w:r>
      <w:proofErr w:type="gramStart"/>
      <w:r w:rsidRPr="6D682D21">
        <w:rPr>
          <w:rFonts w:ascii="Calibri" w:eastAsia="Calibri" w:hAnsi="Calibri" w:cs="Calibri"/>
        </w:rPr>
        <w:t>In</w:t>
      </w:r>
      <w:proofErr w:type="gramEnd"/>
      <w:r w:rsidRPr="6D682D21">
        <w:rPr>
          <w:rFonts w:ascii="Calibri" w:eastAsia="Calibri" w:hAnsi="Calibri" w:cs="Calibri"/>
        </w:rPr>
        <w:t xml:space="preserve">,’ and select to sign in using University of Notre Dame credentials </w:t>
      </w:r>
    </w:p>
    <w:p w14:paraId="4A22EF5A" w14:textId="223CC145" w:rsidR="14416E92" w:rsidRDefault="14416E92" w:rsidP="6D682D21">
      <w:pPr>
        <w:pStyle w:val="ListParagraph"/>
        <w:numPr>
          <w:ilvl w:val="0"/>
          <w:numId w:val="14"/>
        </w:numPr>
        <w:rPr>
          <w:rFonts w:ascii="Calibri" w:eastAsia="Calibri" w:hAnsi="Calibri" w:cs="Calibri"/>
          <w:color w:val="000000" w:themeColor="text1"/>
        </w:rPr>
      </w:pPr>
      <w:r w:rsidRPr="6D682D21">
        <w:rPr>
          <w:rFonts w:ascii="Calibri" w:eastAsia="Calibri" w:hAnsi="Calibri" w:cs="Calibri"/>
        </w:rPr>
        <w:t>You will be directed to an authentication page where you will enter your University of Notre Dame</w:t>
      </w:r>
    </w:p>
    <w:p w14:paraId="76A09095" w14:textId="0D71E8D9" w:rsidR="14416E92" w:rsidRDefault="14416E92" w:rsidP="6D682D21">
      <w:pPr>
        <w:pStyle w:val="ListParagraph"/>
        <w:numPr>
          <w:ilvl w:val="0"/>
          <w:numId w:val="14"/>
        </w:numPr>
        <w:rPr>
          <w:rFonts w:ascii="Calibri" w:eastAsia="Calibri" w:hAnsi="Calibri" w:cs="Calibri"/>
          <w:color w:val="000000" w:themeColor="text1"/>
        </w:rPr>
      </w:pPr>
      <w:r w:rsidRPr="6D682D21">
        <w:rPr>
          <w:rFonts w:ascii="Calibri" w:eastAsia="Calibri" w:hAnsi="Calibri" w:cs="Calibri"/>
        </w:rPr>
        <w:t>Once you have entered your credentials, click the ‘Login’ button</w:t>
      </w:r>
    </w:p>
    <w:p w14:paraId="46AFC915" w14:textId="2E2D6A55" w:rsidR="14416E92" w:rsidRDefault="14416E92" w:rsidP="6D682D21">
      <w:pPr>
        <w:pStyle w:val="ListParagraph"/>
        <w:numPr>
          <w:ilvl w:val="0"/>
          <w:numId w:val="14"/>
        </w:numPr>
        <w:rPr>
          <w:rFonts w:ascii="Calibri" w:eastAsia="Calibri" w:hAnsi="Calibri" w:cs="Calibri"/>
          <w:color w:val="000000" w:themeColor="text1"/>
        </w:rPr>
      </w:pPr>
      <w:r w:rsidRPr="6D682D21">
        <w:rPr>
          <w:rFonts w:ascii="Calibri" w:eastAsia="Calibri" w:hAnsi="Calibri" w:cs="Calibri"/>
        </w:rPr>
        <w:t xml:space="preserve">You will be directed to an </w:t>
      </w:r>
      <w:proofErr w:type="spellStart"/>
      <w:r w:rsidRPr="6D682D21">
        <w:rPr>
          <w:rFonts w:ascii="Calibri" w:eastAsia="Calibri" w:hAnsi="Calibri" w:cs="Calibri"/>
        </w:rPr>
        <w:t>iLab</w:t>
      </w:r>
      <w:proofErr w:type="spellEnd"/>
      <w:r w:rsidRPr="6D682D21">
        <w:rPr>
          <w:rFonts w:ascii="Calibri" w:eastAsia="Calibri" w:hAnsi="Calibri" w:cs="Calibri"/>
        </w:rPr>
        <w:t xml:space="preserve"> Registration page where you will select your PI/Lab and verify your contact information. </w:t>
      </w:r>
    </w:p>
    <w:p w14:paraId="72EC9329" w14:textId="53404888" w:rsidR="14416E92" w:rsidRDefault="14416E92" w:rsidP="6D682D21">
      <w:pPr>
        <w:pStyle w:val="ListParagraph"/>
        <w:numPr>
          <w:ilvl w:val="0"/>
          <w:numId w:val="14"/>
        </w:numPr>
        <w:rPr>
          <w:rFonts w:ascii="Calibri" w:eastAsia="Calibri" w:hAnsi="Calibri" w:cs="Calibri"/>
          <w:color w:val="000000" w:themeColor="text1"/>
        </w:rPr>
      </w:pPr>
      <w:r w:rsidRPr="6D682D21">
        <w:rPr>
          <w:rFonts w:ascii="Calibri" w:eastAsia="Calibri" w:hAnsi="Calibri" w:cs="Calibri"/>
        </w:rPr>
        <w:t xml:space="preserve">Once your registration has been submitted, your PI will receive a notification that you have requested membership to their lab in </w:t>
      </w:r>
      <w:proofErr w:type="spellStart"/>
      <w:r w:rsidRPr="6D682D21">
        <w:rPr>
          <w:rFonts w:ascii="Calibri" w:eastAsia="Calibri" w:hAnsi="Calibri" w:cs="Calibri"/>
        </w:rPr>
        <w:t>iLab</w:t>
      </w:r>
      <w:proofErr w:type="spellEnd"/>
      <w:r w:rsidRPr="6D682D21">
        <w:rPr>
          <w:rFonts w:ascii="Calibri" w:eastAsia="Calibri" w:hAnsi="Calibri" w:cs="Calibri"/>
        </w:rPr>
        <w:t>.  They will need to approve your membership and assign any FOP for your use.</w:t>
      </w:r>
    </w:p>
    <w:p w14:paraId="18580F9C" w14:textId="23E3D171" w:rsidR="6D682D21" w:rsidRDefault="6D682D21" w:rsidP="6D682D21">
      <w:pPr>
        <w:ind w:left="360" w:hanging="360"/>
        <w:rPr>
          <w:rFonts w:ascii="Calibri" w:eastAsia="Calibri" w:hAnsi="Calibri" w:cs="Calibri"/>
        </w:rPr>
      </w:pPr>
    </w:p>
    <w:p w14:paraId="2C3251F4" w14:textId="133EBC23" w:rsidR="6D682D21" w:rsidRDefault="6D682D21" w:rsidP="6D682D21"/>
    <w:p w14:paraId="02B6C092" w14:textId="7BBDDB50" w:rsidR="14416E92" w:rsidRDefault="14416E92" w:rsidP="6D682D21">
      <w:pPr>
        <w:rPr>
          <w:rFonts w:ascii="Calibri" w:eastAsia="Calibri" w:hAnsi="Calibri" w:cs="Calibri"/>
        </w:rPr>
      </w:pPr>
      <w:r w:rsidRPr="6D682D21">
        <w:rPr>
          <w:rFonts w:ascii="Calibri" w:eastAsia="Calibri" w:hAnsi="Calibri" w:cs="Calibri"/>
          <w:b/>
          <w:bCs/>
        </w:rPr>
        <w:t>To Create an Equipment Reservation</w:t>
      </w:r>
      <w:r w:rsidR="00906F63">
        <w:rPr>
          <w:rFonts w:ascii="Calibri" w:eastAsia="Calibri" w:hAnsi="Calibri" w:cs="Calibri"/>
          <w:b/>
          <w:bCs/>
        </w:rPr>
        <w:t xml:space="preserve"> for a trained user</w:t>
      </w:r>
      <w:r w:rsidRPr="6D682D21">
        <w:rPr>
          <w:rFonts w:ascii="Calibri" w:eastAsia="Calibri" w:hAnsi="Calibri" w:cs="Calibri"/>
          <w:b/>
          <w:bCs/>
        </w:rPr>
        <w:t>:</w:t>
      </w:r>
    </w:p>
    <w:p w14:paraId="02727720" w14:textId="584BE073" w:rsidR="14416E92" w:rsidRDefault="14416E92" w:rsidP="6D682D21">
      <w:pPr>
        <w:rPr>
          <w:rFonts w:ascii="Calibri" w:eastAsia="Calibri" w:hAnsi="Calibri" w:cs="Calibri"/>
        </w:rPr>
      </w:pPr>
      <w:r w:rsidRPr="6D682D21">
        <w:rPr>
          <w:rFonts w:ascii="Calibri" w:eastAsia="Calibri" w:hAnsi="Calibri" w:cs="Calibri"/>
        </w:rPr>
        <w:t>Once you have been accepted into your PI’s lab and assigned FOP, you can schedule equipment time.</w:t>
      </w:r>
    </w:p>
    <w:p w14:paraId="42405880" w14:textId="63C72C16" w:rsidR="14416E92" w:rsidRDefault="14416E92" w:rsidP="6D682D21">
      <w:pPr>
        <w:pStyle w:val="ListParagraph"/>
        <w:numPr>
          <w:ilvl w:val="0"/>
          <w:numId w:val="13"/>
        </w:numPr>
        <w:rPr>
          <w:rFonts w:ascii="Calibri" w:eastAsia="Calibri" w:hAnsi="Calibri" w:cs="Calibri"/>
          <w:color w:val="000000" w:themeColor="text1"/>
        </w:rPr>
      </w:pPr>
      <w:r w:rsidRPr="6D682D21">
        <w:rPr>
          <w:rFonts w:ascii="Calibri" w:eastAsia="Calibri" w:hAnsi="Calibri" w:cs="Calibri"/>
        </w:rPr>
        <w:t xml:space="preserve">Navigate to the core page: </w:t>
      </w:r>
      <w:hyperlink r:id="rId26" w:history="1">
        <w:r w:rsidR="00A07CA7">
          <w:rPr>
            <w:rStyle w:val="Hyperlink"/>
            <w:rFonts w:ascii="Calibri" w:hAnsi="Calibri" w:cs="Calibri"/>
          </w:rPr>
          <w:t>https://nd.ilab.agilent.com/service_center/show_external/5376/mass_spectrometry_proteomics_facility_mspf</w:t>
        </w:r>
      </w:hyperlink>
    </w:p>
    <w:p w14:paraId="545E6B58" w14:textId="38A3F7F1" w:rsidR="14416E92" w:rsidRDefault="14416E92" w:rsidP="6D682D21">
      <w:pPr>
        <w:pStyle w:val="ListParagraph"/>
        <w:numPr>
          <w:ilvl w:val="0"/>
          <w:numId w:val="13"/>
        </w:numPr>
        <w:rPr>
          <w:rFonts w:ascii="Calibri" w:eastAsia="Calibri" w:hAnsi="Calibri" w:cs="Calibri"/>
          <w:color w:val="000000" w:themeColor="text1"/>
        </w:rPr>
      </w:pPr>
      <w:r w:rsidRPr="6D682D21">
        <w:rPr>
          <w:rFonts w:ascii="Calibri" w:eastAsia="Calibri" w:hAnsi="Calibri" w:cs="Calibri"/>
        </w:rPr>
        <w:lastRenderedPageBreak/>
        <w:t xml:space="preserve">In the upper-right-hand corner of the screen click ‘Sign </w:t>
      </w:r>
      <w:proofErr w:type="gramStart"/>
      <w:r w:rsidRPr="6D682D21">
        <w:rPr>
          <w:rFonts w:ascii="Calibri" w:eastAsia="Calibri" w:hAnsi="Calibri" w:cs="Calibri"/>
        </w:rPr>
        <w:t>In</w:t>
      </w:r>
      <w:proofErr w:type="gramEnd"/>
      <w:r w:rsidRPr="6D682D21">
        <w:rPr>
          <w:rFonts w:ascii="Calibri" w:eastAsia="Calibri" w:hAnsi="Calibri" w:cs="Calibri"/>
        </w:rPr>
        <w:t>,’ and select to sign in using University of Notre Dame credentials</w:t>
      </w:r>
    </w:p>
    <w:p w14:paraId="5AFD7B65" w14:textId="713BC5CA" w:rsidR="14416E92" w:rsidRDefault="14416E92" w:rsidP="6D682D21">
      <w:pPr>
        <w:pStyle w:val="ListParagraph"/>
        <w:numPr>
          <w:ilvl w:val="0"/>
          <w:numId w:val="13"/>
        </w:numPr>
        <w:rPr>
          <w:rFonts w:ascii="Calibri" w:eastAsia="Calibri" w:hAnsi="Calibri" w:cs="Calibri"/>
          <w:color w:val="000000" w:themeColor="text1"/>
        </w:rPr>
      </w:pPr>
      <w:r w:rsidRPr="6D682D21">
        <w:rPr>
          <w:rFonts w:ascii="Calibri" w:eastAsia="Calibri" w:hAnsi="Calibri" w:cs="Calibri"/>
        </w:rPr>
        <w:t>You will be directed to an authentication page where you will enter your University of Notre Dame credentials</w:t>
      </w:r>
    </w:p>
    <w:p w14:paraId="4A9B6FD5" w14:textId="39688615" w:rsidR="14416E92" w:rsidRDefault="14416E92" w:rsidP="6D682D21">
      <w:pPr>
        <w:pStyle w:val="ListParagraph"/>
        <w:numPr>
          <w:ilvl w:val="0"/>
          <w:numId w:val="13"/>
        </w:numPr>
        <w:rPr>
          <w:rFonts w:ascii="Calibri" w:eastAsia="Calibri" w:hAnsi="Calibri" w:cs="Calibri"/>
          <w:color w:val="000000" w:themeColor="text1"/>
        </w:rPr>
      </w:pPr>
      <w:r w:rsidRPr="6D682D21">
        <w:rPr>
          <w:rFonts w:ascii="Calibri" w:eastAsia="Calibri" w:hAnsi="Calibri" w:cs="Calibri"/>
        </w:rPr>
        <w:t>Once you have entered your credentials, click the ‘Login’ button</w:t>
      </w:r>
    </w:p>
    <w:p w14:paraId="7462C0BC" w14:textId="36487CCC" w:rsidR="14416E92" w:rsidRDefault="14416E92" w:rsidP="6D682D21">
      <w:pPr>
        <w:pStyle w:val="ListParagraph"/>
        <w:numPr>
          <w:ilvl w:val="0"/>
          <w:numId w:val="13"/>
        </w:numPr>
        <w:rPr>
          <w:rFonts w:ascii="Calibri" w:eastAsia="Calibri" w:hAnsi="Calibri" w:cs="Calibri"/>
          <w:color w:val="000000" w:themeColor="text1"/>
        </w:rPr>
      </w:pPr>
      <w:r w:rsidRPr="6D682D21">
        <w:rPr>
          <w:rFonts w:ascii="Calibri" w:eastAsia="Calibri" w:hAnsi="Calibri" w:cs="Calibri"/>
        </w:rPr>
        <w:t xml:space="preserve">Select the </w:t>
      </w:r>
      <w:r w:rsidRPr="6D682D21">
        <w:rPr>
          <w:rFonts w:ascii="Calibri" w:eastAsia="Calibri" w:hAnsi="Calibri" w:cs="Calibri"/>
          <w:i/>
          <w:iCs/>
        </w:rPr>
        <w:t>Schedule Equipment</w:t>
      </w:r>
      <w:r w:rsidRPr="6D682D21">
        <w:rPr>
          <w:rFonts w:ascii="Calibri" w:eastAsia="Calibri" w:hAnsi="Calibri" w:cs="Calibri"/>
        </w:rPr>
        <w:t xml:space="preserve"> tab and click on the ‘View Schedule’ button next to the instrument of interest. Click and drag on the time frame you would like to schedule your reservation for.</w:t>
      </w:r>
    </w:p>
    <w:p w14:paraId="437E1306" w14:textId="41DC1B6A" w:rsidR="14416E92" w:rsidRDefault="14416E92" w:rsidP="6D682D21">
      <w:pPr>
        <w:pStyle w:val="ListParagraph"/>
        <w:numPr>
          <w:ilvl w:val="0"/>
          <w:numId w:val="13"/>
        </w:numPr>
        <w:rPr>
          <w:rFonts w:ascii="Calibri" w:eastAsia="Calibri" w:hAnsi="Calibri" w:cs="Calibri"/>
          <w:color w:val="000000" w:themeColor="text1"/>
        </w:rPr>
      </w:pPr>
      <w:r w:rsidRPr="6D682D21">
        <w:rPr>
          <w:rFonts w:ascii="Calibri" w:eastAsia="Calibri" w:hAnsi="Calibri" w:cs="Calibri"/>
        </w:rPr>
        <w:t>A window will pop up that will allow you to verify your reservations details and provide payment information before saving the reservation.</w:t>
      </w:r>
    </w:p>
    <w:p w14:paraId="5698F5B2" w14:textId="1C3FFC4A" w:rsidR="6D682D21" w:rsidRDefault="6D682D21" w:rsidP="6D682D21"/>
    <w:p w14:paraId="0AEADF42" w14:textId="77777777" w:rsidR="00780645" w:rsidRDefault="00780645" w:rsidP="00780645">
      <w:pPr>
        <w:rPr>
          <w:rFonts w:ascii="Calibri" w:eastAsia="Calibri" w:hAnsi="Calibri" w:cs="Calibri"/>
        </w:rPr>
      </w:pPr>
      <w:r w:rsidRPr="6D682D21">
        <w:rPr>
          <w:rFonts w:ascii="Calibri" w:eastAsia="Calibri" w:hAnsi="Calibri" w:cs="Calibri"/>
          <w:b/>
          <w:bCs/>
        </w:rPr>
        <w:t xml:space="preserve">To </w:t>
      </w:r>
      <w:r>
        <w:rPr>
          <w:rFonts w:ascii="Calibri" w:eastAsia="Calibri" w:hAnsi="Calibri" w:cs="Calibri"/>
          <w:b/>
          <w:bCs/>
        </w:rPr>
        <w:t>Submit</w:t>
      </w:r>
      <w:r w:rsidRPr="6D682D21">
        <w:rPr>
          <w:rFonts w:ascii="Calibri" w:eastAsia="Calibri" w:hAnsi="Calibri" w:cs="Calibri"/>
          <w:b/>
          <w:bCs/>
        </w:rPr>
        <w:t xml:space="preserve"> a </w:t>
      </w:r>
      <w:r>
        <w:rPr>
          <w:rFonts w:ascii="Calibri" w:eastAsia="Calibri" w:hAnsi="Calibri" w:cs="Calibri"/>
          <w:b/>
          <w:bCs/>
        </w:rPr>
        <w:t>Sample</w:t>
      </w:r>
      <w:r w:rsidRPr="6D682D21">
        <w:rPr>
          <w:rFonts w:ascii="Calibri" w:eastAsia="Calibri" w:hAnsi="Calibri" w:cs="Calibri"/>
          <w:b/>
          <w:bCs/>
        </w:rPr>
        <w:t xml:space="preserve"> Request:</w:t>
      </w:r>
    </w:p>
    <w:p w14:paraId="6F83A324" w14:textId="77777777" w:rsidR="00780645" w:rsidRDefault="00780645" w:rsidP="00780645">
      <w:pPr>
        <w:pStyle w:val="ListParagraph"/>
        <w:numPr>
          <w:ilvl w:val="0"/>
          <w:numId w:val="9"/>
        </w:numPr>
        <w:rPr>
          <w:rFonts w:ascii="Calibri" w:eastAsia="Calibri" w:hAnsi="Calibri" w:cs="Calibri"/>
          <w:color w:val="000000" w:themeColor="text1"/>
        </w:rPr>
      </w:pPr>
      <w:r w:rsidRPr="6D682D21">
        <w:rPr>
          <w:rFonts w:ascii="Calibri" w:eastAsia="Calibri" w:hAnsi="Calibri" w:cs="Calibri"/>
        </w:rPr>
        <w:t xml:space="preserve">Navigate to the core page: </w:t>
      </w:r>
      <w:hyperlink r:id="rId27" w:history="1">
        <w:r>
          <w:rPr>
            <w:rStyle w:val="Hyperlink"/>
            <w:rFonts w:ascii="Calibri" w:hAnsi="Calibri" w:cs="Calibri"/>
          </w:rPr>
          <w:t>https://nd.ilab.agilent.com/service_center/show_external/5376/mass_spectrometry_proteomics_facility_mspf</w:t>
        </w:r>
      </w:hyperlink>
    </w:p>
    <w:p w14:paraId="281696D0" w14:textId="77777777" w:rsidR="00780645" w:rsidRDefault="00780645" w:rsidP="00780645">
      <w:pPr>
        <w:pStyle w:val="ListParagraph"/>
        <w:numPr>
          <w:ilvl w:val="0"/>
          <w:numId w:val="9"/>
        </w:numPr>
        <w:rPr>
          <w:rFonts w:ascii="Calibri" w:eastAsia="Calibri" w:hAnsi="Calibri" w:cs="Calibri"/>
          <w:color w:val="000000" w:themeColor="text1"/>
        </w:rPr>
      </w:pPr>
      <w:r w:rsidRPr="6D682D21">
        <w:rPr>
          <w:rFonts w:ascii="Calibri" w:eastAsia="Calibri" w:hAnsi="Calibri" w:cs="Calibri"/>
        </w:rPr>
        <w:t xml:space="preserve">In the upper-right-hand corner of the screen click ‘Sign </w:t>
      </w:r>
      <w:proofErr w:type="gramStart"/>
      <w:r w:rsidRPr="6D682D21">
        <w:rPr>
          <w:rFonts w:ascii="Calibri" w:eastAsia="Calibri" w:hAnsi="Calibri" w:cs="Calibri"/>
        </w:rPr>
        <w:t>In</w:t>
      </w:r>
      <w:proofErr w:type="gramEnd"/>
      <w:r w:rsidRPr="6D682D21">
        <w:rPr>
          <w:rFonts w:ascii="Calibri" w:eastAsia="Calibri" w:hAnsi="Calibri" w:cs="Calibri"/>
        </w:rPr>
        <w:t>,’ and select to sign in using University of Notre Dame credentials</w:t>
      </w:r>
    </w:p>
    <w:p w14:paraId="05A4716C" w14:textId="77777777" w:rsidR="00780645" w:rsidRDefault="00780645" w:rsidP="00780645">
      <w:pPr>
        <w:pStyle w:val="ListParagraph"/>
        <w:numPr>
          <w:ilvl w:val="0"/>
          <w:numId w:val="9"/>
        </w:numPr>
        <w:rPr>
          <w:rFonts w:ascii="Calibri" w:eastAsia="Calibri" w:hAnsi="Calibri" w:cs="Calibri"/>
          <w:color w:val="000000" w:themeColor="text1"/>
        </w:rPr>
      </w:pPr>
      <w:r w:rsidRPr="6D682D21">
        <w:rPr>
          <w:rFonts w:ascii="Calibri" w:eastAsia="Calibri" w:hAnsi="Calibri" w:cs="Calibri"/>
        </w:rPr>
        <w:t>You will be directed to an authentication page where you will enter your University of Notre Dame credentials</w:t>
      </w:r>
    </w:p>
    <w:p w14:paraId="109FF722" w14:textId="77777777" w:rsidR="00780645" w:rsidRDefault="00780645" w:rsidP="00780645">
      <w:pPr>
        <w:pStyle w:val="ListParagraph"/>
        <w:numPr>
          <w:ilvl w:val="0"/>
          <w:numId w:val="9"/>
        </w:numPr>
        <w:rPr>
          <w:rFonts w:ascii="Calibri" w:eastAsia="Calibri" w:hAnsi="Calibri" w:cs="Calibri"/>
          <w:color w:val="000000" w:themeColor="text1"/>
        </w:rPr>
      </w:pPr>
      <w:r w:rsidRPr="6D682D21">
        <w:rPr>
          <w:rFonts w:ascii="Calibri" w:eastAsia="Calibri" w:hAnsi="Calibri" w:cs="Calibri"/>
        </w:rPr>
        <w:t>Once you have entered your credentials, click the ‘Login’ button</w:t>
      </w:r>
    </w:p>
    <w:p w14:paraId="63D87DFC" w14:textId="77777777" w:rsidR="00780645" w:rsidRDefault="00780645" w:rsidP="00780645">
      <w:pPr>
        <w:pStyle w:val="ListParagraph"/>
        <w:numPr>
          <w:ilvl w:val="0"/>
          <w:numId w:val="9"/>
        </w:numPr>
        <w:rPr>
          <w:rFonts w:ascii="Calibri" w:eastAsia="Calibri" w:hAnsi="Calibri" w:cs="Calibri"/>
          <w:color w:val="000000" w:themeColor="text1"/>
        </w:rPr>
      </w:pPr>
      <w:r w:rsidRPr="6D682D21">
        <w:rPr>
          <w:rFonts w:ascii="Calibri" w:eastAsia="Calibri" w:hAnsi="Calibri" w:cs="Calibri"/>
        </w:rPr>
        <w:t xml:space="preserve">Select the </w:t>
      </w:r>
      <w:r>
        <w:rPr>
          <w:rFonts w:ascii="Calibri" w:eastAsia="Calibri" w:hAnsi="Calibri" w:cs="Calibri"/>
          <w:i/>
          <w:iCs/>
        </w:rPr>
        <w:t>Sample Request</w:t>
      </w:r>
      <w:r w:rsidRPr="6D682D21">
        <w:rPr>
          <w:rFonts w:ascii="Calibri" w:eastAsia="Calibri" w:hAnsi="Calibri" w:cs="Calibri"/>
          <w:i/>
          <w:iCs/>
        </w:rPr>
        <w:t xml:space="preserve"> </w:t>
      </w:r>
      <w:r w:rsidRPr="6D682D21">
        <w:rPr>
          <w:rFonts w:ascii="Calibri" w:eastAsia="Calibri" w:hAnsi="Calibri" w:cs="Calibri"/>
        </w:rPr>
        <w:t xml:space="preserve">tab and click on the </w:t>
      </w:r>
      <w:r>
        <w:rPr>
          <w:rFonts w:ascii="Calibri" w:eastAsia="Calibri" w:hAnsi="Calibri" w:cs="Calibri"/>
        </w:rPr>
        <w:t>‘initiate request’ button next to the Sample Request line</w:t>
      </w:r>
      <w:r w:rsidRPr="6D682D21">
        <w:rPr>
          <w:rFonts w:ascii="Calibri" w:eastAsia="Calibri" w:hAnsi="Calibri" w:cs="Calibri"/>
        </w:rPr>
        <w:t>.</w:t>
      </w:r>
    </w:p>
    <w:p w14:paraId="036613F4" w14:textId="77777777" w:rsidR="00780645" w:rsidRDefault="00780645" w:rsidP="00780645">
      <w:pPr>
        <w:pStyle w:val="ListParagraph"/>
        <w:numPr>
          <w:ilvl w:val="0"/>
          <w:numId w:val="9"/>
        </w:numPr>
        <w:rPr>
          <w:rFonts w:ascii="Calibri" w:eastAsia="Calibri" w:hAnsi="Calibri" w:cs="Calibri"/>
          <w:color w:val="000000" w:themeColor="text1"/>
        </w:rPr>
      </w:pPr>
      <w:r w:rsidRPr="6D682D21">
        <w:rPr>
          <w:rFonts w:ascii="Calibri" w:eastAsia="Calibri" w:hAnsi="Calibri" w:cs="Calibri"/>
        </w:rPr>
        <w:t>You will be asked to complete a form</w:t>
      </w:r>
      <w:r>
        <w:rPr>
          <w:rFonts w:ascii="Calibri" w:eastAsia="Calibri" w:hAnsi="Calibri" w:cs="Calibri"/>
        </w:rPr>
        <w:t xml:space="preserve"> (required fields are indicated by a red star in the sample submission form)</w:t>
      </w:r>
      <w:r w:rsidRPr="6D682D21">
        <w:rPr>
          <w:rFonts w:ascii="Calibri" w:eastAsia="Calibri" w:hAnsi="Calibri" w:cs="Calibri"/>
        </w:rPr>
        <w:t xml:space="preserve"> before submitting the request to the core.</w:t>
      </w:r>
    </w:p>
    <w:p w14:paraId="7E181E3A" w14:textId="77777777" w:rsidR="00780645" w:rsidRDefault="00780645" w:rsidP="00780645">
      <w:pPr>
        <w:pStyle w:val="ListParagraph"/>
        <w:numPr>
          <w:ilvl w:val="0"/>
          <w:numId w:val="9"/>
        </w:numPr>
        <w:rPr>
          <w:rFonts w:ascii="Calibri" w:eastAsia="Calibri" w:hAnsi="Calibri" w:cs="Calibri"/>
          <w:color w:val="000000" w:themeColor="text1"/>
        </w:rPr>
      </w:pPr>
      <w:r w:rsidRPr="6D682D21">
        <w:rPr>
          <w:rFonts w:ascii="Calibri" w:eastAsia="Calibri" w:hAnsi="Calibri" w:cs="Calibri"/>
        </w:rPr>
        <w:t>Your request will be pending review by the core. The core will review your request and either Agree to the work or they will ask for more information if needed.</w:t>
      </w:r>
    </w:p>
    <w:p w14:paraId="2DF62579" w14:textId="21CD652E" w:rsidR="6D682D21" w:rsidRDefault="6D682D21" w:rsidP="6D682D21"/>
    <w:p w14:paraId="04251617" w14:textId="707D5D81" w:rsidR="14416E92" w:rsidRDefault="14416E92" w:rsidP="6D682D21">
      <w:pPr>
        <w:rPr>
          <w:rFonts w:ascii="Calibri" w:eastAsia="Calibri" w:hAnsi="Calibri" w:cs="Calibri"/>
        </w:rPr>
      </w:pPr>
      <w:r w:rsidRPr="6D682D21">
        <w:rPr>
          <w:rFonts w:ascii="Calibri" w:eastAsia="Calibri" w:hAnsi="Calibri" w:cs="Calibri"/>
          <w:b/>
          <w:bCs/>
        </w:rPr>
        <w:t>Additional help</w:t>
      </w:r>
      <w:r>
        <w:br/>
      </w:r>
      <w:r w:rsidRPr="6D682D21">
        <w:rPr>
          <w:rFonts w:ascii="Calibri" w:eastAsia="Calibri" w:hAnsi="Calibri" w:cs="Calibri"/>
          <w:b/>
          <w:bCs/>
        </w:rPr>
        <w:t>More detailed instructions can be found </w:t>
      </w:r>
      <w:r w:rsidRPr="6D682D21">
        <w:rPr>
          <w:rFonts w:ascii="Calibri" w:eastAsia="Calibri" w:hAnsi="Calibri" w:cs="Calibri"/>
        </w:rPr>
        <w:t>on the Help Site by clicking on the “HELP” link in the upper right hand corner or by </w:t>
      </w:r>
      <w:hyperlink r:id="rId28">
        <w:r w:rsidRPr="6D682D21">
          <w:rPr>
            <w:rStyle w:val="Hyperlink"/>
            <w:rFonts w:ascii="Calibri" w:eastAsia="Calibri" w:hAnsi="Calibri" w:cs="Calibri"/>
            <w:color w:val="0563C1"/>
          </w:rPr>
          <w:t>clicking here</w:t>
        </w:r>
      </w:hyperlink>
      <w:r w:rsidRPr="6D682D21">
        <w:rPr>
          <w:rFonts w:ascii="Calibri" w:eastAsia="Calibri" w:hAnsi="Calibri" w:cs="Calibri"/>
          <w:color w:val="0563C1"/>
        </w:rPr>
        <w:t>.</w:t>
      </w:r>
      <w:r w:rsidRPr="6D682D21">
        <w:rPr>
          <w:rFonts w:ascii="Calibri" w:eastAsia="Calibri" w:hAnsi="Calibri" w:cs="Calibri"/>
        </w:rPr>
        <w:t> For any questions not addressed in the Help site, click on the “HELP” link in the upper right hand corner and submit a ticket, or email </w:t>
      </w:r>
      <w:hyperlink r:id="rId29">
        <w:r w:rsidRPr="6D682D21">
          <w:rPr>
            <w:rStyle w:val="Hyperlink"/>
            <w:rFonts w:ascii="Calibri" w:eastAsia="Calibri" w:hAnsi="Calibri" w:cs="Calibri"/>
            <w:color w:val="0563C1"/>
          </w:rPr>
          <w:t>ilab-support@agilent.com</w:t>
        </w:r>
      </w:hyperlink>
      <w:r w:rsidRPr="6D682D21">
        <w:rPr>
          <w:rFonts w:ascii="Calibri" w:eastAsia="Calibri" w:hAnsi="Calibri" w:cs="Calibri"/>
          <w:color w:val="0563C1"/>
        </w:rPr>
        <w:t>.</w:t>
      </w:r>
    </w:p>
    <w:p w14:paraId="06AFA1D8" w14:textId="7E144223" w:rsidR="6D682D21" w:rsidRDefault="6D682D21" w:rsidP="6D682D21"/>
    <w:p w14:paraId="7ECCE42B" w14:textId="1B85A319" w:rsidR="14416E92" w:rsidRDefault="14416E92" w:rsidP="6D682D21">
      <w:pPr>
        <w:rPr>
          <w:rFonts w:ascii="Calibri" w:eastAsia="Calibri" w:hAnsi="Calibri" w:cs="Calibri"/>
        </w:rPr>
      </w:pPr>
      <w:r w:rsidRPr="6D682D21">
        <w:rPr>
          <w:rFonts w:ascii="Calibri" w:eastAsia="Calibri" w:hAnsi="Calibri" w:cs="Calibri"/>
        </w:rPr>
        <w:t>Sincerely,</w:t>
      </w:r>
    </w:p>
    <w:p w14:paraId="196DFAF4" w14:textId="3387AA06" w:rsidR="14416E92" w:rsidRDefault="14416E92" w:rsidP="6D682D21">
      <w:pPr>
        <w:rPr>
          <w:rFonts w:ascii="Calibri" w:eastAsia="Calibri" w:hAnsi="Calibri" w:cs="Calibri"/>
        </w:rPr>
      </w:pPr>
      <w:r w:rsidRPr="6D682D21">
        <w:rPr>
          <w:rFonts w:ascii="Calibri" w:eastAsia="Calibri" w:hAnsi="Calibri" w:cs="Calibri"/>
        </w:rPr>
        <w:t xml:space="preserve">The </w:t>
      </w:r>
      <w:proofErr w:type="spellStart"/>
      <w:r w:rsidRPr="6D682D21">
        <w:rPr>
          <w:rFonts w:ascii="Calibri" w:eastAsia="Calibri" w:hAnsi="Calibri" w:cs="Calibri"/>
        </w:rPr>
        <w:t>iLab</w:t>
      </w:r>
      <w:proofErr w:type="spellEnd"/>
      <w:r w:rsidRPr="6D682D21">
        <w:rPr>
          <w:rFonts w:ascii="Calibri" w:eastAsia="Calibri" w:hAnsi="Calibri" w:cs="Calibri"/>
        </w:rPr>
        <w:t xml:space="preserve"> - University of Notre Dame Team</w:t>
      </w:r>
    </w:p>
    <w:p w14:paraId="53B1218F" w14:textId="7DE7CF06" w:rsidR="6D682D21" w:rsidRDefault="6D682D21" w:rsidP="6D682D21"/>
    <w:p w14:paraId="3D9BB24D" w14:textId="77777777" w:rsidR="00F13C1F" w:rsidRDefault="00F13C1F">
      <w:pPr>
        <w:rPr>
          <w:b/>
          <w:bCs/>
          <w:color w:val="0B5394"/>
          <w:sz w:val="28"/>
          <w:szCs w:val="28"/>
        </w:rPr>
      </w:pPr>
      <w:r>
        <w:rPr>
          <w:bCs/>
          <w:sz w:val="28"/>
          <w:szCs w:val="28"/>
        </w:rPr>
        <w:br w:type="page"/>
      </w:r>
    </w:p>
    <w:p w14:paraId="398ABB51" w14:textId="5CE0F81F" w:rsidR="14416E92" w:rsidRDefault="14416E92" w:rsidP="6D682D21">
      <w:pPr>
        <w:pStyle w:val="Heading2"/>
        <w:rPr>
          <w:rFonts w:ascii="Arial" w:eastAsia="Arial" w:hAnsi="Arial" w:cs="Arial"/>
          <w:bCs/>
          <w:sz w:val="28"/>
          <w:szCs w:val="28"/>
        </w:rPr>
      </w:pPr>
      <w:r w:rsidRPr="6D682D21">
        <w:rPr>
          <w:rFonts w:ascii="Arial" w:eastAsia="Arial" w:hAnsi="Arial" w:cs="Arial"/>
          <w:bCs/>
          <w:sz w:val="28"/>
          <w:szCs w:val="28"/>
        </w:rPr>
        <w:lastRenderedPageBreak/>
        <w:t xml:space="preserve">Internal Customer </w:t>
      </w:r>
      <w:proofErr w:type="gramStart"/>
      <w:r w:rsidRPr="6D682D21">
        <w:rPr>
          <w:rFonts w:ascii="Arial" w:eastAsia="Arial" w:hAnsi="Arial" w:cs="Arial"/>
          <w:bCs/>
          <w:i/>
          <w:iCs/>
          <w:sz w:val="28"/>
          <w:szCs w:val="28"/>
        </w:rPr>
        <w:t>With</w:t>
      </w:r>
      <w:proofErr w:type="gramEnd"/>
      <w:r w:rsidRPr="6D682D21">
        <w:rPr>
          <w:rFonts w:ascii="Arial" w:eastAsia="Arial" w:hAnsi="Arial" w:cs="Arial"/>
          <w:bCs/>
          <w:i/>
          <w:iCs/>
          <w:sz w:val="28"/>
          <w:szCs w:val="28"/>
        </w:rPr>
        <w:t xml:space="preserve"> a Pre-Created Account</w:t>
      </w:r>
      <w:r w:rsidRPr="6D682D21">
        <w:rPr>
          <w:rFonts w:ascii="Arial" w:eastAsia="Arial" w:hAnsi="Arial" w:cs="Arial"/>
          <w:bCs/>
          <w:sz w:val="28"/>
          <w:szCs w:val="28"/>
        </w:rPr>
        <w:t xml:space="preserve"> Email Template:</w:t>
      </w:r>
    </w:p>
    <w:p w14:paraId="31266F08" w14:textId="6A44F512" w:rsidR="14416E92" w:rsidRDefault="14416E92" w:rsidP="6D682D21">
      <w:pPr>
        <w:rPr>
          <w:rFonts w:ascii="Calibri" w:eastAsia="Calibri" w:hAnsi="Calibri" w:cs="Calibri"/>
        </w:rPr>
      </w:pPr>
      <w:r w:rsidRPr="6D682D21">
        <w:rPr>
          <w:rFonts w:ascii="Calibri" w:eastAsia="Calibri" w:hAnsi="Calibri" w:cs="Calibri"/>
        </w:rPr>
        <w:t xml:space="preserve">Dear </w:t>
      </w:r>
      <w:r w:rsidRPr="6D682D21">
        <w:rPr>
          <w:rFonts w:ascii="Calibri" w:eastAsia="Calibri" w:hAnsi="Calibri" w:cs="Calibri"/>
          <w:color w:val="FF0000"/>
        </w:rPr>
        <w:t>[CUSTOMER NAME]</w:t>
      </w:r>
      <w:r w:rsidRPr="6D682D21">
        <w:rPr>
          <w:rFonts w:ascii="Calibri" w:eastAsia="Calibri" w:hAnsi="Calibri" w:cs="Calibri"/>
        </w:rPr>
        <w:t>,</w:t>
      </w:r>
    </w:p>
    <w:p w14:paraId="5D09592D" w14:textId="3C6ED70E" w:rsidR="6D682D21" w:rsidRDefault="6D682D21" w:rsidP="6D682D21"/>
    <w:p w14:paraId="29E36E11" w14:textId="5341C535" w:rsidR="14416E92" w:rsidRDefault="14416E92" w:rsidP="6D682D21">
      <w:pPr>
        <w:rPr>
          <w:rFonts w:ascii="Calibri" w:eastAsia="Calibri" w:hAnsi="Calibri" w:cs="Calibri"/>
        </w:rPr>
      </w:pPr>
      <w:r w:rsidRPr="6D682D21">
        <w:rPr>
          <w:rFonts w:ascii="Calibri" w:eastAsia="Calibri" w:hAnsi="Calibri" w:cs="Calibri"/>
        </w:rPr>
        <w:t xml:space="preserve">Going forward, the </w:t>
      </w:r>
      <w:r w:rsidR="00A07CA7">
        <w:rPr>
          <w:rFonts w:ascii="Calibri" w:eastAsia="Calibri" w:hAnsi="Calibri" w:cs="Calibri"/>
        </w:rPr>
        <w:t xml:space="preserve">Mass Spectrometry and Proteomics Facility (MSPF) </w:t>
      </w:r>
      <w:r w:rsidRPr="6D682D21">
        <w:rPr>
          <w:rFonts w:ascii="Calibri" w:eastAsia="Calibri" w:hAnsi="Calibri" w:cs="Calibri"/>
        </w:rPr>
        <w:t xml:space="preserve">at University of Notre Dame is excited to start using an online system to streamline the process of ordering and billing for core service requests. Core staff within the </w:t>
      </w:r>
      <w:r w:rsidR="00A07CA7">
        <w:rPr>
          <w:rFonts w:ascii="Calibri" w:eastAsia="Calibri" w:hAnsi="Calibri" w:cs="Calibri"/>
        </w:rPr>
        <w:t>Mass Spectrometry and Proteomics Facility (MSPF)</w:t>
      </w:r>
      <w:r w:rsidRPr="6D682D21">
        <w:rPr>
          <w:rFonts w:ascii="Calibri" w:eastAsia="Calibri" w:hAnsi="Calibri" w:cs="Calibri"/>
        </w:rPr>
        <w:t xml:space="preserve"> have identified that you request services or equipment use with their core. We have therefore pre-registered you for an </w:t>
      </w:r>
      <w:proofErr w:type="spellStart"/>
      <w:r w:rsidRPr="6D682D21">
        <w:rPr>
          <w:rFonts w:ascii="Calibri" w:eastAsia="Calibri" w:hAnsi="Calibri" w:cs="Calibri"/>
        </w:rPr>
        <w:t>iLab</w:t>
      </w:r>
      <w:proofErr w:type="spellEnd"/>
      <w:r w:rsidRPr="6D682D21">
        <w:rPr>
          <w:rFonts w:ascii="Calibri" w:eastAsia="Calibri" w:hAnsi="Calibri" w:cs="Calibri"/>
        </w:rPr>
        <w:t xml:space="preserve"> account.  Once you are registered, the system will enable you to place service requests, provide required approvals, and monitor progress.</w:t>
      </w:r>
    </w:p>
    <w:p w14:paraId="19E05F54" w14:textId="5063BDD0" w:rsidR="6D682D21" w:rsidRDefault="6D682D21" w:rsidP="6D682D21">
      <w:pPr>
        <w:rPr>
          <w:rFonts w:ascii="Calibri" w:eastAsia="Calibri" w:hAnsi="Calibri" w:cs="Calibri"/>
        </w:rPr>
      </w:pPr>
    </w:p>
    <w:p w14:paraId="5D66F5B0" w14:textId="502DB021" w:rsidR="14416E92" w:rsidRDefault="14416E92" w:rsidP="6D682D21">
      <w:pPr>
        <w:rPr>
          <w:rFonts w:ascii="Calibri" w:eastAsia="Calibri" w:hAnsi="Calibri" w:cs="Calibri"/>
        </w:rPr>
      </w:pPr>
      <w:r w:rsidRPr="6D682D21">
        <w:rPr>
          <w:rFonts w:ascii="Calibri" w:eastAsia="Calibri" w:hAnsi="Calibri" w:cs="Calibri"/>
          <w:b/>
          <w:bCs/>
        </w:rPr>
        <w:t xml:space="preserve">Getting Started with </w:t>
      </w:r>
      <w:proofErr w:type="spellStart"/>
      <w:r w:rsidRPr="6D682D21">
        <w:rPr>
          <w:rFonts w:ascii="Calibri" w:eastAsia="Calibri" w:hAnsi="Calibri" w:cs="Calibri"/>
          <w:b/>
          <w:bCs/>
        </w:rPr>
        <w:t>iLab</w:t>
      </w:r>
      <w:proofErr w:type="spellEnd"/>
      <w:r w:rsidRPr="6D682D21">
        <w:rPr>
          <w:rFonts w:ascii="Calibri" w:eastAsia="Calibri" w:hAnsi="Calibri" w:cs="Calibri"/>
          <w:b/>
          <w:bCs/>
        </w:rPr>
        <w:t>:</w:t>
      </w:r>
    </w:p>
    <w:p w14:paraId="0E0B40E1" w14:textId="2068855D" w:rsidR="14416E92" w:rsidRDefault="14416E92" w:rsidP="6D682D21">
      <w:pPr>
        <w:pStyle w:val="ListParagraph"/>
        <w:numPr>
          <w:ilvl w:val="0"/>
          <w:numId w:val="11"/>
        </w:numPr>
        <w:rPr>
          <w:rFonts w:ascii="Calibri" w:eastAsia="Calibri" w:hAnsi="Calibri" w:cs="Calibri"/>
          <w:color w:val="000000" w:themeColor="text1"/>
        </w:rPr>
      </w:pPr>
      <w:r w:rsidRPr="6D682D21">
        <w:rPr>
          <w:rFonts w:ascii="Calibri" w:eastAsia="Calibri" w:hAnsi="Calibri" w:cs="Calibri"/>
        </w:rPr>
        <w:t xml:space="preserve">Navigate to the core page: </w:t>
      </w:r>
      <w:hyperlink r:id="rId30" w:history="1">
        <w:r w:rsidR="00A07CA7">
          <w:rPr>
            <w:rStyle w:val="Hyperlink"/>
            <w:rFonts w:ascii="Calibri" w:hAnsi="Calibri" w:cs="Calibri"/>
          </w:rPr>
          <w:t>https://nd.ilab.agilent.com/service_center/show_external/5376/mass_spectrometry_proteomics_facility_mspf</w:t>
        </w:r>
      </w:hyperlink>
    </w:p>
    <w:p w14:paraId="1FDFF39F" w14:textId="3AF5D89A" w:rsidR="14416E92" w:rsidRDefault="14416E92" w:rsidP="6D682D21">
      <w:pPr>
        <w:pStyle w:val="ListParagraph"/>
        <w:numPr>
          <w:ilvl w:val="0"/>
          <w:numId w:val="11"/>
        </w:numPr>
        <w:rPr>
          <w:rFonts w:ascii="Calibri" w:eastAsia="Calibri" w:hAnsi="Calibri" w:cs="Calibri"/>
          <w:color w:val="000000" w:themeColor="text1"/>
        </w:rPr>
      </w:pPr>
      <w:r w:rsidRPr="6D682D21">
        <w:rPr>
          <w:rFonts w:ascii="Calibri" w:eastAsia="Calibri" w:hAnsi="Calibri" w:cs="Calibri"/>
        </w:rPr>
        <w:t xml:space="preserve">In the upper-right-hand corner of the screen click ‘Sign </w:t>
      </w:r>
      <w:proofErr w:type="gramStart"/>
      <w:r w:rsidRPr="6D682D21">
        <w:rPr>
          <w:rFonts w:ascii="Calibri" w:eastAsia="Calibri" w:hAnsi="Calibri" w:cs="Calibri"/>
        </w:rPr>
        <w:t>In</w:t>
      </w:r>
      <w:proofErr w:type="gramEnd"/>
      <w:r w:rsidRPr="6D682D21">
        <w:rPr>
          <w:rFonts w:ascii="Calibri" w:eastAsia="Calibri" w:hAnsi="Calibri" w:cs="Calibri"/>
        </w:rPr>
        <w:t>,’ and select to sign in using University of Notre Dame credentials</w:t>
      </w:r>
    </w:p>
    <w:p w14:paraId="776C9616" w14:textId="55D1F8F7" w:rsidR="14416E92" w:rsidRDefault="14416E92" w:rsidP="6D682D21">
      <w:pPr>
        <w:pStyle w:val="ListParagraph"/>
        <w:numPr>
          <w:ilvl w:val="0"/>
          <w:numId w:val="11"/>
        </w:numPr>
        <w:rPr>
          <w:rFonts w:ascii="Calibri" w:eastAsia="Calibri" w:hAnsi="Calibri" w:cs="Calibri"/>
          <w:color w:val="000000" w:themeColor="text1"/>
        </w:rPr>
      </w:pPr>
      <w:r w:rsidRPr="6D682D21">
        <w:rPr>
          <w:rFonts w:ascii="Calibri" w:eastAsia="Calibri" w:hAnsi="Calibri" w:cs="Calibri"/>
        </w:rPr>
        <w:t>You will be directed to an authentication page where you will enter your University of Notre Dame credentials</w:t>
      </w:r>
    </w:p>
    <w:p w14:paraId="3B532B29" w14:textId="6DC4D668" w:rsidR="14416E92" w:rsidRDefault="14416E92" w:rsidP="6D682D21">
      <w:pPr>
        <w:pStyle w:val="ListParagraph"/>
        <w:numPr>
          <w:ilvl w:val="0"/>
          <w:numId w:val="11"/>
        </w:numPr>
        <w:rPr>
          <w:rFonts w:ascii="Calibri" w:eastAsia="Calibri" w:hAnsi="Calibri" w:cs="Calibri"/>
          <w:color w:val="000000" w:themeColor="text1"/>
        </w:rPr>
      </w:pPr>
      <w:r w:rsidRPr="6D682D21">
        <w:rPr>
          <w:rFonts w:ascii="Calibri" w:eastAsia="Calibri" w:hAnsi="Calibri" w:cs="Calibri"/>
        </w:rPr>
        <w:t>Once you have entered your credentials, click the ‘Login’ button</w:t>
      </w:r>
    </w:p>
    <w:p w14:paraId="4E8851C1" w14:textId="6C25B0FF" w:rsidR="14416E92" w:rsidRDefault="14416E92" w:rsidP="6D682D21">
      <w:pPr>
        <w:pStyle w:val="ListParagraph"/>
        <w:numPr>
          <w:ilvl w:val="0"/>
          <w:numId w:val="11"/>
        </w:numPr>
        <w:rPr>
          <w:rFonts w:ascii="Calibri" w:eastAsia="Calibri" w:hAnsi="Calibri" w:cs="Calibri"/>
          <w:color w:val="000000" w:themeColor="text1"/>
        </w:rPr>
      </w:pPr>
      <w:r w:rsidRPr="6D682D21">
        <w:rPr>
          <w:rFonts w:ascii="Calibri" w:eastAsia="Calibri" w:hAnsi="Calibri" w:cs="Calibri"/>
        </w:rPr>
        <w:t>On initial login, set your account time zone, click 'update', then log out once to set the change.</w:t>
      </w:r>
    </w:p>
    <w:p w14:paraId="6CE18AB7" w14:textId="10425DFA" w:rsidR="6D682D21" w:rsidRDefault="6D682D21" w:rsidP="6D682D21">
      <w:pPr>
        <w:rPr>
          <w:rFonts w:ascii="Calibri" w:eastAsia="Calibri" w:hAnsi="Calibri" w:cs="Calibri"/>
        </w:rPr>
      </w:pPr>
    </w:p>
    <w:p w14:paraId="0F315006" w14:textId="366C3FAD" w:rsidR="14416E92" w:rsidRDefault="14416E92" w:rsidP="6D682D21">
      <w:pPr>
        <w:rPr>
          <w:rFonts w:ascii="Calibri" w:eastAsia="Calibri" w:hAnsi="Calibri" w:cs="Calibri"/>
        </w:rPr>
      </w:pPr>
      <w:r w:rsidRPr="6D682D21">
        <w:rPr>
          <w:rFonts w:ascii="Calibri" w:eastAsia="Calibri" w:hAnsi="Calibri" w:cs="Calibri"/>
          <w:b/>
          <w:bCs/>
        </w:rPr>
        <w:t>To Create an Equipment Reservation</w:t>
      </w:r>
      <w:r w:rsidR="00906F63">
        <w:rPr>
          <w:rFonts w:ascii="Calibri" w:eastAsia="Calibri" w:hAnsi="Calibri" w:cs="Calibri"/>
          <w:b/>
          <w:bCs/>
        </w:rPr>
        <w:t xml:space="preserve"> for a trained user</w:t>
      </w:r>
      <w:r w:rsidRPr="6D682D21">
        <w:rPr>
          <w:rFonts w:ascii="Calibri" w:eastAsia="Calibri" w:hAnsi="Calibri" w:cs="Calibri"/>
          <w:b/>
          <w:bCs/>
        </w:rPr>
        <w:t>:</w:t>
      </w:r>
    </w:p>
    <w:p w14:paraId="4D37C540" w14:textId="36E125EB" w:rsidR="14416E92" w:rsidRDefault="14416E92" w:rsidP="6D682D21">
      <w:pPr>
        <w:pStyle w:val="ListParagraph"/>
        <w:numPr>
          <w:ilvl w:val="0"/>
          <w:numId w:val="10"/>
        </w:numPr>
        <w:rPr>
          <w:rFonts w:ascii="Calibri" w:eastAsia="Calibri" w:hAnsi="Calibri" w:cs="Calibri"/>
          <w:color w:val="000000" w:themeColor="text1"/>
        </w:rPr>
      </w:pPr>
      <w:r w:rsidRPr="6D682D21">
        <w:rPr>
          <w:rFonts w:ascii="Calibri" w:eastAsia="Calibri" w:hAnsi="Calibri" w:cs="Calibri"/>
        </w:rPr>
        <w:t xml:space="preserve">Navigate to the core page: </w:t>
      </w:r>
      <w:hyperlink r:id="rId31" w:history="1">
        <w:r w:rsidR="00A07CA7">
          <w:rPr>
            <w:rStyle w:val="Hyperlink"/>
            <w:rFonts w:ascii="Calibri" w:hAnsi="Calibri" w:cs="Calibri"/>
          </w:rPr>
          <w:t>https://nd.ilab.agilent.com/service_center/show_external/5376/mass_spectrometry_proteomics_facility_mspf</w:t>
        </w:r>
      </w:hyperlink>
    </w:p>
    <w:p w14:paraId="0323C03A" w14:textId="50F48561" w:rsidR="14416E92" w:rsidRDefault="14416E92" w:rsidP="6D682D21">
      <w:pPr>
        <w:pStyle w:val="ListParagraph"/>
        <w:numPr>
          <w:ilvl w:val="0"/>
          <w:numId w:val="10"/>
        </w:numPr>
        <w:rPr>
          <w:rFonts w:ascii="Calibri" w:eastAsia="Calibri" w:hAnsi="Calibri" w:cs="Calibri"/>
          <w:color w:val="000000" w:themeColor="text1"/>
        </w:rPr>
      </w:pPr>
      <w:r w:rsidRPr="6D682D21">
        <w:rPr>
          <w:rFonts w:ascii="Calibri" w:eastAsia="Calibri" w:hAnsi="Calibri" w:cs="Calibri"/>
        </w:rPr>
        <w:t xml:space="preserve">In the upper-right-hand corner of the screen click ‘Sign </w:t>
      </w:r>
      <w:proofErr w:type="gramStart"/>
      <w:r w:rsidRPr="6D682D21">
        <w:rPr>
          <w:rFonts w:ascii="Calibri" w:eastAsia="Calibri" w:hAnsi="Calibri" w:cs="Calibri"/>
        </w:rPr>
        <w:t>In</w:t>
      </w:r>
      <w:proofErr w:type="gramEnd"/>
      <w:r w:rsidRPr="6D682D21">
        <w:rPr>
          <w:rFonts w:ascii="Calibri" w:eastAsia="Calibri" w:hAnsi="Calibri" w:cs="Calibri"/>
        </w:rPr>
        <w:t>,’ and select to sign in using University of Notre Dame credentials</w:t>
      </w:r>
    </w:p>
    <w:p w14:paraId="6C91DBEB" w14:textId="40739CB5" w:rsidR="14416E92" w:rsidRDefault="14416E92" w:rsidP="6D682D21">
      <w:pPr>
        <w:pStyle w:val="ListParagraph"/>
        <w:numPr>
          <w:ilvl w:val="0"/>
          <w:numId w:val="10"/>
        </w:numPr>
        <w:rPr>
          <w:rFonts w:ascii="Calibri" w:eastAsia="Calibri" w:hAnsi="Calibri" w:cs="Calibri"/>
          <w:color w:val="000000" w:themeColor="text1"/>
        </w:rPr>
      </w:pPr>
      <w:r w:rsidRPr="6D682D21">
        <w:rPr>
          <w:rFonts w:ascii="Calibri" w:eastAsia="Calibri" w:hAnsi="Calibri" w:cs="Calibri"/>
        </w:rPr>
        <w:t>You will be directed to an authentication page where you will enter your University of Notre Dame credentials</w:t>
      </w:r>
    </w:p>
    <w:p w14:paraId="366D676B" w14:textId="010AEFE4" w:rsidR="14416E92" w:rsidRDefault="14416E92" w:rsidP="6D682D21">
      <w:pPr>
        <w:pStyle w:val="ListParagraph"/>
        <w:numPr>
          <w:ilvl w:val="0"/>
          <w:numId w:val="10"/>
        </w:numPr>
        <w:rPr>
          <w:rFonts w:ascii="Calibri" w:eastAsia="Calibri" w:hAnsi="Calibri" w:cs="Calibri"/>
          <w:color w:val="000000" w:themeColor="text1"/>
        </w:rPr>
      </w:pPr>
      <w:r w:rsidRPr="6D682D21">
        <w:rPr>
          <w:rFonts w:ascii="Calibri" w:eastAsia="Calibri" w:hAnsi="Calibri" w:cs="Calibri"/>
        </w:rPr>
        <w:t>Once you have entered your credentials, click the ‘Login’ button</w:t>
      </w:r>
    </w:p>
    <w:p w14:paraId="0B6D8C2F" w14:textId="1ADAB39C" w:rsidR="14416E92" w:rsidRDefault="14416E92" w:rsidP="6D682D21">
      <w:pPr>
        <w:pStyle w:val="ListParagraph"/>
        <w:numPr>
          <w:ilvl w:val="0"/>
          <w:numId w:val="10"/>
        </w:numPr>
        <w:rPr>
          <w:rFonts w:ascii="Calibri" w:eastAsia="Calibri" w:hAnsi="Calibri" w:cs="Calibri"/>
          <w:color w:val="000000" w:themeColor="text1"/>
        </w:rPr>
      </w:pPr>
      <w:r w:rsidRPr="6D682D21">
        <w:rPr>
          <w:rFonts w:ascii="Calibri" w:eastAsia="Calibri" w:hAnsi="Calibri" w:cs="Calibri"/>
        </w:rPr>
        <w:t xml:space="preserve">Select the </w:t>
      </w:r>
      <w:r w:rsidRPr="6D682D21">
        <w:rPr>
          <w:rFonts w:ascii="Calibri" w:eastAsia="Calibri" w:hAnsi="Calibri" w:cs="Calibri"/>
          <w:i/>
          <w:iCs/>
        </w:rPr>
        <w:t>Schedule Equipment</w:t>
      </w:r>
      <w:r w:rsidRPr="6D682D21">
        <w:rPr>
          <w:rFonts w:ascii="Calibri" w:eastAsia="Calibri" w:hAnsi="Calibri" w:cs="Calibri"/>
        </w:rPr>
        <w:t xml:space="preserve"> tab and click on the ‘View Schedule’ button next to the instrument of interest. Click and drag on the time frame you would like to schedule your reservation for.</w:t>
      </w:r>
    </w:p>
    <w:p w14:paraId="2CE3A661" w14:textId="27956297" w:rsidR="14416E92" w:rsidRDefault="14416E92" w:rsidP="6D682D21">
      <w:pPr>
        <w:pStyle w:val="ListParagraph"/>
        <w:numPr>
          <w:ilvl w:val="0"/>
          <w:numId w:val="10"/>
        </w:numPr>
        <w:rPr>
          <w:rFonts w:ascii="Calibri" w:eastAsia="Calibri" w:hAnsi="Calibri" w:cs="Calibri"/>
          <w:color w:val="000000" w:themeColor="text1"/>
        </w:rPr>
      </w:pPr>
      <w:r w:rsidRPr="6D682D21">
        <w:rPr>
          <w:rFonts w:ascii="Calibri" w:eastAsia="Calibri" w:hAnsi="Calibri" w:cs="Calibri"/>
        </w:rPr>
        <w:t>A window will pop up that will allow you to verify your reservations details and provide payment information before saving the reservation.</w:t>
      </w:r>
    </w:p>
    <w:p w14:paraId="2411D18E" w14:textId="2FBF357B" w:rsidR="6D682D21" w:rsidRDefault="6D682D21" w:rsidP="6D682D21"/>
    <w:p w14:paraId="68EB9EC0" w14:textId="2744B9C8" w:rsidR="14416E92" w:rsidRDefault="14416E92" w:rsidP="6D682D21">
      <w:pPr>
        <w:rPr>
          <w:rFonts w:ascii="Calibri" w:eastAsia="Calibri" w:hAnsi="Calibri" w:cs="Calibri"/>
        </w:rPr>
      </w:pPr>
      <w:r w:rsidRPr="6D682D21">
        <w:rPr>
          <w:rFonts w:ascii="Calibri" w:eastAsia="Calibri" w:hAnsi="Calibri" w:cs="Calibri"/>
          <w:b/>
          <w:bCs/>
        </w:rPr>
        <w:t xml:space="preserve">To </w:t>
      </w:r>
      <w:r w:rsidR="006D1CF6">
        <w:rPr>
          <w:rFonts w:ascii="Calibri" w:eastAsia="Calibri" w:hAnsi="Calibri" w:cs="Calibri"/>
          <w:b/>
          <w:bCs/>
        </w:rPr>
        <w:t>Submit</w:t>
      </w:r>
      <w:r w:rsidRPr="6D682D21">
        <w:rPr>
          <w:rFonts w:ascii="Calibri" w:eastAsia="Calibri" w:hAnsi="Calibri" w:cs="Calibri"/>
          <w:b/>
          <w:bCs/>
        </w:rPr>
        <w:t xml:space="preserve"> a </w:t>
      </w:r>
      <w:r w:rsidR="006D1CF6">
        <w:rPr>
          <w:rFonts w:ascii="Calibri" w:eastAsia="Calibri" w:hAnsi="Calibri" w:cs="Calibri"/>
          <w:b/>
          <w:bCs/>
        </w:rPr>
        <w:t>Sample</w:t>
      </w:r>
      <w:r w:rsidRPr="6D682D21">
        <w:rPr>
          <w:rFonts w:ascii="Calibri" w:eastAsia="Calibri" w:hAnsi="Calibri" w:cs="Calibri"/>
          <w:b/>
          <w:bCs/>
        </w:rPr>
        <w:t xml:space="preserve"> Request:</w:t>
      </w:r>
    </w:p>
    <w:p w14:paraId="0FF01116" w14:textId="11AF1A6D" w:rsidR="14416E92" w:rsidRDefault="14416E92" w:rsidP="00906F63">
      <w:pPr>
        <w:pStyle w:val="ListParagraph"/>
        <w:numPr>
          <w:ilvl w:val="0"/>
          <w:numId w:val="29"/>
        </w:numPr>
        <w:rPr>
          <w:rFonts w:ascii="Calibri" w:eastAsia="Calibri" w:hAnsi="Calibri" w:cs="Calibri"/>
          <w:color w:val="000000" w:themeColor="text1"/>
        </w:rPr>
      </w:pPr>
      <w:r w:rsidRPr="6D682D21">
        <w:rPr>
          <w:rFonts w:ascii="Calibri" w:eastAsia="Calibri" w:hAnsi="Calibri" w:cs="Calibri"/>
        </w:rPr>
        <w:t xml:space="preserve">Navigate to the core page: </w:t>
      </w:r>
      <w:hyperlink r:id="rId32" w:history="1">
        <w:r w:rsidR="00A07CA7">
          <w:rPr>
            <w:rStyle w:val="Hyperlink"/>
            <w:rFonts w:ascii="Calibri" w:hAnsi="Calibri" w:cs="Calibri"/>
          </w:rPr>
          <w:t>https://nd.ilab.agilent.com/service_center/show_external/5376/mass_spectrometry_proteomics_facility_mspf</w:t>
        </w:r>
      </w:hyperlink>
    </w:p>
    <w:p w14:paraId="083450DA" w14:textId="5CCCA81B" w:rsidR="14416E92" w:rsidRDefault="14416E92" w:rsidP="00906F63">
      <w:pPr>
        <w:pStyle w:val="ListParagraph"/>
        <w:numPr>
          <w:ilvl w:val="0"/>
          <w:numId w:val="29"/>
        </w:numPr>
        <w:rPr>
          <w:rFonts w:ascii="Calibri" w:eastAsia="Calibri" w:hAnsi="Calibri" w:cs="Calibri"/>
          <w:color w:val="000000" w:themeColor="text1"/>
        </w:rPr>
      </w:pPr>
      <w:r w:rsidRPr="6D682D21">
        <w:rPr>
          <w:rFonts w:ascii="Calibri" w:eastAsia="Calibri" w:hAnsi="Calibri" w:cs="Calibri"/>
        </w:rPr>
        <w:lastRenderedPageBreak/>
        <w:t xml:space="preserve">In the upper-right-hand corner of the screen click ‘Sign </w:t>
      </w:r>
      <w:proofErr w:type="gramStart"/>
      <w:r w:rsidRPr="6D682D21">
        <w:rPr>
          <w:rFonts w:ascii="Calibri" w:eastAsia="Calibri" w:hAnsi="Calibri" w:cs="Calibri"/>
        </w:rPr>
        <w:t>In</w:t>
      </w:r>
      <w:proofErr w:type="gramEnd"/>
      <w:r w:rsidRPr="6D682D21">
        <w:rPr>
          <w:rFonts w:ascii="Calibri" w:eastAsia="Calibri" w:hAnsi="Calibri" w:cs="Calibri"/>
        </w:rPr>
        <w:t>,’ and select to sign in using University of Notre Dame credentials</w:t>
      </w:r>
    </w:p>
    <w:p w14:paraId="3D2EAB44" w14:textId="669FC26F" w:rsidR="14416E92" w:rsidRDefault="14416E92" w:rsidP="00906F63">
      <w:pPr>
        <w:pStyle w:val="ListParagraph"/>
        <w:numPr>
          <w:ilvl w:val="0"/>
          <w:numId w:val="29"/>
        </w:numPr>
        <w:rPr>
          <w:rFonts w:ascii="Calibri" w:eastAsia="Calibri" w:hAnsi="Calibri" w:cs="Calibri"/>
          <w:color w:val="000000" w:themeColor="text1"/>
        </w:rPr>
      </w:pPr>
      <w:r w:rsidRPr="6D682D21">
        <w:rPr>
          <w:rFonts w:ascii="Calibri" w:eastAsia="Calibri" w:hAnsi="Calibri" w:cs="Calibri"/>
        </w:rPr>
        <w:t>You will be directed to an authentication page where you will enter your University of Notre Dame credentials</w:t>
      </w:r>
    </w:p>
    <w:p w14:paraId="321CBC5B" w14:textId="79C7B424" w:rsidR="14416E92" w:rsidRDefault="14416E92" w:rsidP="00906F63">
      <w:pPr>
        <w:pStyle w:val="ListParagraph"/>
        <w:numPr>
          <w:ilvl w:val="0"/>
          <w:numId w:val="29"/>
        </w:numPr>
        <w:rPr>
          <w:rFonts w:ascii="Calibri" w:eastAsia="Calibri" w:hAnsi="Calibri" w:cs="Calibri"/>
          <w:color w:val="000000" w:themeColor="text1"/>
        </w:rPr>
      </w:pPr>
      <w:r w:rsidRPr="6D682D21">
        <w:rPr>
          <w:rFonts w:ascii="Calibri" w:eastAsia="Calibri" w:hAnsi="Calibri" w:cs="Calibri"/>
        </w:rPr>
        <w:t>Once you have entered your credentials, click the ‘Login’ button</w:t>
      </w:r>
    </w:p>
    <w:p w14:paraId="38ED507B" w14:textId="2DDDB2FE" w:rsidR="14416E92" w:rsidRDefault="14416E92" w:rsidP="00906F63">
      <w:pPr>
        <w:pStyle w:val="ListParagraph"/>
        <w:numPr>
          <w:ilvl w:val="0"/>
          <w:numId w:val="29"/>
        </w:numPr>
        <w:rPr>
          <w:rFonts w:ascii="Calibri" w:eastAsia="Calibri" w:hAnsi="Calibri" w:cs="Calibri"/>
          <w:color w:val="000000" w:themeColor="text1"/>
        </w:rPr>
      </w:pPr>
      <w:r w:rsidRPr="6D682D21">
        <w:rPr>
          <w:rFonts w:ascii="Calibri" w:eastAsia="Calibri" w:hAnsi="Calibri" w:cs="Calibri"/>
        </w:rPr>
        <w:t xml:space="preserve">Select the </w:t>
      </w:r>
      <w:r w:rsidR="006D1CF6">
        <w:rPr>
          <w:rFonts w:ascii="Calibri" w:eastAsia="Calibri" w:hAnsi="Calibri" w:cs="Calibri"/>
          <w:i/>
          <w:iCs/>
        </w:rPr>
        <w:t>Sample Request</w:t>
      </w:r>
      <w:r w:rsidRPr="6D682D21">
        <w:rPr>
          <w:rFonts w:ascii="Calibri" w:eastAsia="Calibri" w:hAnsi="Calibri" w:cs="Calibri"/>
          <w:i/>
          <w:iCs/>
        </w:rPr>
        <w:t xml:space="preserve"> </w:t>
      </w:r>
      <w:r w:rsidRPr="6D682D21">
        <w:rPr>
          <w:rFonts w:ascii="Calibri" w:eastAsia="Calibri" w:hAnsi="Calibri" w:cs="Calibri"/>
        </w:rPr>
        <w:t xml:space="preserve">tab and click on the </w:t>
      </w:r>
      <w:r w:rsidR="006D1CF6">
        <w:rPr>
          <w:rFonts w:ascii="Calibri" w:eastAsia="Calibri" w:hAnsi="Calibri" w:cs="Calibri"/>
        </w:rPr>
        <w:t>‘initiate request’ button next to the Sample Request line</w:t>
      </w:r>
      <w:r w:rsidRPr="6D682D21">
        <w:rPr>
          <w:rFonts w:ascii="Calibri" w:eastAsia="Calibri" w:hAnsi="Calibri" w:cs="Calibri"/>
        </w:rPr>
        <w:t>.</w:t>
      </w:r>
    </w:p>
    <w:p w14:paraId="31E7F6C6" w14:textId="629636BC" w:rsidR="14416E92" w:rsidRDefault="14416E92" w:rsidP="00906F63">
      <w:pPr>
        <w:pStyle w:val="ListParagraph"/>
        <w:numPr>
          <w:ilvl w:val="0"/>
          <w:numId w:val="29"/>
        </w:numPr>
        <w:rPr>
          <w:rFonts w:ascii="Calibri" w:eastAsia="Calibri" w:hAnsi="Calibri" w:cs="Calibri"/>
          <w:color w:val="000000" w:themeColor="text1"/>
        </w:rPr>
      </w:pPr>
      <w:r w:rsidRPr="6D682D21">
        <w:rPr>
          <w:rFonts w:ascii="Calibri" w:eastAsia="Calibri" w:hAnsi="Calibri" w:cs="Calibri"/>
        </w:rPr>
        <w:t>You will be asked to complete a form</w:t>
      </w:r>
      <w:r w:rsidR="006D1CF6">
        <w:rPr>
          <w:rFonts w:ascii="Calibri" w:eastAsia="Calibri" w:hAnsi="Calibri" w:cs="Calibri"/>
        </w:rPr>
        <w:t xml:space="preserve"> (required fields are indicated by a red star in the sample submission form)</w:t>
      </w:r>
      <w:r w:rsidRPr="6D682D21">
        <w:rPr>
          <w:rFonts w:ascii="Calibri" w:eastAsia="Calibri" w:hAnsi="Calibri" w:cs="Calibri"/>
        </w:rPr>
        <w:t xml:space="preserve"> before submitting the request to the core.</w:t>
      </w:r>
    </w:p>
    <w:p w14:paraId="1A1B5B5A" w14:textId="72146492" w:rsidR="14416E92" w:rsidRDefault="14416E92" w:rsidP="00906F63">
      <w:pPr>
        <w:pStyle w:val="ListParagraph"/>
        <w:numPr>
          <w:ilvl w:val="0"/>
          <w:numId w:val="29"/>
        </w:numPr>
        <w:rPr>
          <w:rFonts w:ascii="Calibri" w:eastAsia="Calibri" w:hAnsi="Calibri" w:cs="Calibri"/>
          <w:color w:val="000000" w:themeColor="text1"/>
        </w:rPr>
      </w:pPr>
      <w:r w:rsidRPr="6D682D21">
        <w:rPr>
          <w:rFonts w:ascii="Calibri" w:eastAsia="Calibri" w:hAnsi="Calibri" w:cs="Calibri"/>
        </w:rPr>
        <w:t>Your request will be pending review by the core. The core will review your request and either Agree to the work or they will ask for more information if needed.</w:t>
      </w:r>
    </w:p>
    <w:p w14:paraId="74BA0B2E" w14:textId="47E00F81" w:rsidR="6D682D21" w:rsidRDefault="6D682D21" w:rsidP="6D682D21">
      <w:pPr>
        <w:rPr>
          <w:rFonts w:ascii="Calibri" w:eastAsia="Calibri" w:hAnsi="Calibri" w:cs="Calibri"/>
        </w:rPr>
      </w:pPr>
    </w:p>
    <w:p w14:paraId="2E4E3BAA" w14:textId="361FF862" w:rsidR="6D682D21" w:rsidRDefault="6D682D21" w:rsidP="6D682D21"/>
    <w:p w14:paraId="187EE40A" w14:textId="7FC1E2E3" w:rsidR="14416E92" w:rsidRDefault="14416E92" w:rsidP="6D682D21">
      <w:pPr>
        <w:rPr>
          <w:rFonts w:ascii="Calibri" w:eastAsia="Calibri" w:hAnsi="Calibri" w:cs="Calibri"/>
        </w:rPr>
      </w:pPr>
      <w:r w:rsidRPr="6D682D21">
        <w:rPr>
          <w:rFonts w:ascii="Calibri" w:eastAsia="Calibri" w:hAnsi="Calibri" w:cs="Calibri"/>
          <w:b/>
          <w:bCs/>
        </w:rPr>
        <w:t>Additional help</w:t>
      </w:r>
      <w:r w:rsidRPr="6D682D21">
        <w:rPr>
          <w:rFonts w:ascii="Calibri" w:eastAsia="Calibri" w:hAnsi="Calibri" w:cs="Calibri"/>
        </w:rPr>
        <w:t> </w:t>
      </w:r>
      <w:r>
        <w:br/>
      </w:r>
      <w:r w:rsidRPr="6D682D21">
        <w:rPr>
          <w:rFonts w:ascii="Calibri" w:eastAsia="Calibri" w:hAnsi="Calibri" w:cs="Calibri"/>
        </w:rPr>
        <w:t>More detailed instructions can be found</w:t>
      </w:r>
      <w:r w:rsidRPr="6D682D21">
        <w:rPr>
          <w:rFonts w:ascii="Calibri" w:eastAsia="Calibri" w:hAnsi="Calibri" w:cs="Calibri"/>
          <w:b/>
          <w:bCs/>
        </w:rPr>
        <w:t> </w:t>
      </w:r>
      <w:r w:rsidRPr="6D682D21">
        <w:rPr>
          <w:rFonts w:ascii="Calibri" w:eastAsia="Calibri" w:hAnsi="Calibri" w:cs="Calibri"/>
        </w:rPr>
        <w:t>on the Help Site by clicking on the “HELP” link in the upper right hand corner or by </w:t>
      </w:r>
      <w:hyperlink r:id="rId33">
        <w:r w:rsidRPr="6D682D21">
          <w:rPr>
            <w:rStyle w:val="Hyperlink"/>
            <w:rFonts w:ascii="Calibri" w:eastAsia="Calibri" w:hAnsi="Calibri" w:cs="Calibri"/>
            <w:color w:val="0563C1"/>
          </w:rPr>
          <w:t>clicking here</w:t>
        </w:r>
      </w:hyperlink>
      <w:r w:rsidRPr="6D682D21">
        <w:rPr>
          <w:rFonts w:ascii="Calibri" w:eastAsia="Calibri" w:hAnsi="Calibri" w:cs="Calibri"/>
          <w:color w:val="0563C1"/>
          <w:u w:val="single"/>
        </w:rPr>
        <w:t>.</w:t>
      </w:r>
      <w:r w:rsidRPr="6D682D21">
        <w:rPr>
          <w:rFonts w:ascii="Calibri" w:eastAsia="Calibri" w:hAnsi="Calibri" w:cs="Calibri"/>
        </w:rPr>
        <w:t> For any questions not addressed in the Help site, click on the “HELP” link in the upper right hand corner and submit a ticket, or email </w:t>
      </w:r>
      <w:hyperlink r:id="rId34">
        <w:r w:rsidRPr="6D682D21">
          <w:rPr>
            <w:rStyle w:val="Hyperlink"/>
            <w:rFonts w:ascii="Calibri" w:eastAsia="Calibri" w:hAnsi="Calibri" w:cs="Calibri"/>
            <w:color w:val="0563C1"/>
          </w:rPr>
          <w:t>ilab-support@agilent.com</w:t>
        </w:r>
      </w:hyperlink>
      <w:r w:rsidRPr="6D682D21">
        <w:rPr>
          <w:rFonts w:ascii="Calibri" w:eastAsia="Calibri" w:hAnsi="Calibri" w:cs="Calibri"/>
          <w:color w:val="0563C1"/>
          <w:u w:val="single"/>
        </w:rPr>
        <w:t>.</w:t>
      </w:r>
    </w:p>
    <w:p w14:paraId="22CA555A" w14:textId="0A98F92F" w:rsidR="6D682D21" w:rsidRDefault="6D682D21" w:rsidP="6D682D21">
      <w:pPr>
        <w:rPr>
          <w:rFonts w:ascii="Calibri" w:eastAsia="Calibri" w:hAnsi="Calibri" w:cs="Calibri"/>
        </w:rPr>
      </w:pPr>
    </w:p>
    <w:p w14:paraId="4A346E4A" w14:textId="685F370A" w:rsidR="14416E92" w:rsidRDefault="14416E92" w:rsidP="6D682D21">
      <w:pPr>
        <w:rPr>
          <w:rFonts w:ascii="Calibri" w:eastAsia="Calibri" w:hAnsi="Calibri" w:cs="Calibri"/>
        </w:rPr>
      </w:pPr>
      <w:r w:rsidRPr="6D682D21">
        <w:rPr>
          <w:rFonts w:ascii="Calibri" w:eastAsia="Calibri" w:hAnsi="Calibri" w:cs="Calibri"/>
        </w:rPr>
        <w:t>Sincerely,</w:t>
      </w:r>
    </w:p>
    <w:p w14:paraId="6CFF8AA7" w14:textId="375F3C6C" w:rsidR="14416E92" w:rsidRDefault="14416E92" w:rsidP="6D682D21">
      <w:pPr>
        <w:rPr>
          <w:rFonts w:ascii="Calibri" w:eastAsia="Calibri" w:hAnsi="Calibri" w:cs="Calibri"/>
        </w:rPr>
      </w:pPr>
      <w:r w:rsidRPr="6D682D21">
        <w:rPr>
          <w:rFonts w:ascii="Calibri" w:eastAsia="Calibri" w:hAnsi="Calibri" w:cs="Calibri"/>
        </w:rPr>
        <w:t xml:space="preserve">The </w:t>
      </w:r>
      <w:proofErr w:type="spellStart"/>
      <w:r w:rsidRPr="6D682D21">
        <w:rPr>
          <w:rFonts w:ascii="Calibri" w:eastAsia="Calibri" w:hAnsi="Calibri" w:cs="Calibri"/>
        </w:rPr>
        <w:t>iLab</w:t>
      </w:r>
      <w:proofErr w:type="spellEnd"/>
      <w:r w:rsidRPr="6D682D21">
        <w:rPr>
          <w:rFonts w:ascii="Calibri" w:eastAsia="Calibri" w:hAnsi="Calibri" w:cs="Calibri"/>
        </w:rPr>
        <w:t xml:space="preserve"> - University of Notre Dame Team</w:t>
      </w:r>
    </w:p>
    <w:p w14:paraId="57E890E3" w14:textId="4F14360C" w:rsidR="6D682D21" w:rsidRDefault="6D682D21" w:rsidP="6D682D21"/>
    <w:p w14:paraId="2FCA889A" w14:textId="77777777" w:rsidR="00F13C1F" w:rsidRDefault="00F13C1F">
      <w:pPr>
        <w:rPr>
          <w:b/>
          <w:bCs/>
          <w:color w:val="1C4587"/>
          <w:sz w:val="32"/>
          <w:szCs w:val="32"/>
        </w:rPr>
      </w:pPr>
      <w:r>
        <w:rPr>
          <w:bCs/>
          <w:color w:val="1C4587"/>
          <w:sz w:val="32"/>
          <w:szCs w:val="32"/>
        </w:rPr>
        <w:br w:type="page"/>
      </w:r>
    </w:p>
    <w:p w14:paraId="490F6F66" w14:textId="07E738B7" w:rsidR="14416E92" w:rsidRDefault="14416E92" w:rsidP="6D682D21">
      <w:pPr>
        <w:pStyle w:val="Heading2"/>
        <w:rPr>
          <w:rFonts w:ascii="Arial" w:eastAsia="Arial" w:hAnsi="Arial" w:cs="Arial"/>
          <w:bCs/>
          <w:sz w:val="32"/>
          <w:szCs w:val="32"/>
        </w:rPr>
      </w:pPr>
      <w:r w:rsidRPr="6D682D21">
        <w:rPr>
          <w:rFonts w:ascii="Arial" w:eastAsia="Arial" w:hAnsi="Arial" w:cs="Arial"/>
          <w:bCs/>
          <w:color w:val="1C4587"/>
          <w:sz w:val="32"/>
          <w:szCs w:val="32"/>
        </w:rPr>
        <w:lastRenderedPageBreak/>
        <w:t>PI Email Template:</w:t>
      </w:r>
    </w:p>
    <w:p w14:paraId="5D1CED5C" w14:textId="13883C1C" w:rsidR="14416E92" w:rsidRDefault="14416E92" w:rsidP="6D682D21">
      <w:pPr>
        <w:rPr>
          <w:rFonts w:ascii="Calibri" w:eastAsia="Calibri" w:hAnsi="Calibri" w:cs="Calibri"/>
        </w:rPr>
      </w:pPr>
      <w:r w:rsidRPr="6D682D21">
        <w:rPr>
          <w:rFonts w:ascii="Calibri" w:eastAsia="Calibri" w:hAnsi="Calibri" w:cs="Calibri"/>
        </w:rPr>
        <w:t xml:space="preserve">Dear </w:t>
      </w:r>
      <w:r w:rsidRPr="6D682D21">
        <w:rPr>
          <w:rFonts w:ascii="Calibri" w:eastAsia="Calibri" w:hAnsi="Calibri" w:cs="Calibri"/>
          <w:color w:val="FF0000"/>
        </w:rPr>
        <w:t>[PI NAME]</w:t>
      </w:r>
      <w:r w:rsidRPr="6D682D21">
        <w:rPr>
          <w:rFonts w:ascii="Calibri" w:eastAsia="Calibri" w:hAnsi="Calibri" w:cs="Calibri"/>
          <w:color w:val="000099"/>
        </w:rPr>
        <w:t>,</w:t>
      </w:r>
    </w:p>
    <w:p w14:paraId="412B448B" w14:textId="1430D053" w:rsidR="6D682D21" w:rsidRDefault="6D682D21" w:rsidP="6D682D21"/>
    <w:p w14:paraId="1E46A3B8" w14:textId="14697832" w:rsidR="14416E92" w:rsidRDefault="14416E92" w:rsidP="6D682D21">
      <w:pPr>
        <w:rPr>
          <w:rFonts w:ascii="Calibri" w:eastAsia="Calibri" w:hAnsi="Calibri" w:cs="Calibri"/>
        </w:rPr>
      </w:pPr>
      <w:r w:rsidRPr="6D682D21">
        <w:rPr>
          <w:rFonts w:ascii="Calibri" w:eastAsia="Calibri" w:hAnsi="Calibri" w:cs="Calibri"/>
        </w:rPr>
        <w:t xml:space="preserve">Going forward, the </w:t>
      </w:r>
      <w:r w:rsidR="00A07CA7">
        <w:rPr>
          <w:rFonts w:ascii="Calibri" w:eastAsia="Calibri" w:hAnsi="Calibri" w:cs="Calibri"/>
        </w:rPr>
        <w:t>Mass Spectrometry and Proteomics Facility (MSPF)</w:t>
      </w:r>
      <w:r w:rsidRPr="6D682D21">
        <w:rPr>
          <w:rFonts w:ascii="Calibri" w:eastAsia="Calibri" w:hAnsi="Calibri" w:cs="Calibri"/>
        </w:rPr>
        <w:t xml:space="preserve"> at University of Notre Dame is excited to start using, </w:t>
      </w:r>
      <w:proofErr w:type="spellStart"/>
      <w:r w:rsidRPr="6D682D21">
        <w:rPr>
          <w:rFonts w:ascii="Calibri" w:eastAsia="Calibri" w:hAnsi="Calibri" w:cs="Calibri"/>
        </w:rPr>
        <w:t>iLab</w:t>
      </w:r>
      <w:proofErr w:type="spellEnd"/>
      <w:r w:rsidRPr="6D682D21">
        <w:rPr>
          <w:rFonts w:ascii="Calibri" w:eastAsia="Calibri" w:hAnsi="Calibri" w:cs="Calibri"/>
        </w:rPr>
        <w:t>, an online system to streamline the process of ordering and billing for core service requests.</w:t>
      </w:r>
    </w:p>
    <w:p w14:paraId="08411A8E" w14:textId="78D858F5" w:rsidR="6D682D21" w:rsidRDefault="6D682D21" w:rsidP="6D682D21"/>
    <w:p w14:paraId="57E06965" w14:textId="03C5DFF6" w:rsidR="14416E92" w:rsidRDefault="14416E92" w:rsidP="6D682D21">
      <w:pPr>
        <w:rPr>
          <w:rFonts w:ascii="Calibri" w:eastAsia="Calibri" w:hAnsi="Calibri" w:cs="Calibri"/>
        </w:rPr>
      </w:pPr>
      <w:r w:rsidRPr="6D682D21">
        <w:rPr>
          <w:rFonts w:ascii="Calibri" w:eastAsia="Calibri" w:hAnsi="Calibri" w:cs="Calibri"/>
        </w:rPr>
        <w:t xml:space="preserve">It was indicated that you have researchers who use the core’s services, and we wanted to let you know that you may receive email requests from researchers wishing to join your group.  The request email will have specific instructions on how to approve the request.  In case you are interested in the process, we have pasted instructions below.  </w:t>
      </w:r>
      <w:r w:rsidRPr="6D682D21">
        <w:rPr>
          <w:rFonts w:ascii="Calibri" w:eastAsia="Calibri" w:hAnsi="Calibri" w:cs="Calibri"/>
          <w:b/>
          <w:bCs/>
        </w:rPr>
        <w:t xml:space="preserve">If you would prefer to delegate these notifications/approvals to a financial manager, please email </w:t>
      </w:r>
      <w:hyperlink r:id="rId35">
        <w:r w:rsidRPr="6D682D21">
          <w:rPr>
            <w:rStyle w:val="Hyperlink"/>
            <w:rFonts w:ascii="Calibri" w:eastAsia="Calibri" w:hAnsi="Calibri" w:cs="Calibri"/>
            <w:b/>
            <w:bCs/>
            <w:color w:val="1155CC"/>
          </w:rPr>
          <w:t>ilab-support@agilent.com</w:t>
        </w:r>
      </w:hyperlink>
      <w:r w:rsidRPr="6D682D21">
        <w:rPr>
          <w:rFonts w:ascii="Calibri" w:eastAsia="Calibri" w:hAnsi="Calibri" w:cs="Calibri"/>
          <w:b/>
          <w:bCs/>
        </w:rPr>
        <w:t xml:space="preserve"> with your financial manager’s name &amp; email.</w:t>
      </w:r>
    </w:p>
    <w:p w14:paraId="49068C5D" w14:textId="0DC61240" w:rsidR="6D682D21" w:rsidRDefault="6D682D21" w:rsidP="6D682D21"/>
    <w:p w14:paraId="26A4C665" w14:textId="72A9352B" w:rsidR="14416E92" w:rsidRDefault="14416E92" w:rsidP="6D682D21">
      <w:pPr>
        <w:rPr>
          <w:rFonts w:ascii="Calibri" w:eastAsia="Calibri" w:hAnsi="Calibri" w:cs="Calibri"/>
        </w:rPr>
      </w:pPr>
      <w:r w:rsidRPr="6D682D21">
        <w:rPr>
          <w:rFonts w:ascii="Calibri" w:eastAsia="Calibri" w:hAnsi="Calibri" w:cs="Calibri"/>
          <w:b/>
          <w:bCs/>
        </w:rPr>
        <w:t>Instructions</w:t>
      </w:r>
    </w:p>
    <w:p w14:paraId="3CE435EF" w14:textId="681244BB" w:rsidR="14416E92" w:rsidRDefault="14416E92" w:rsidP="6D682D21">
      <w:pPr>
        <w:pStyle w:val="ListParagraph"/>
        <w:numPr>
          <w:ilvl w:val="0"/>
          <w:numId w:val="5"/>
        </w:numPr>
        <w:rPr>
          <w:rFonts w:ascii="Calibri" w:eastAsia="Calibri" w:hAnsi="Calibri" w:cs="Calibri"/>
          <w:color w:val="000000" w:themeColor="text1"/>
        </w:rPr>
      </w:pPr>
      <w:r w:rsidRPr="6D682D21">
        <w:rPr>
          <w:rFonts w:ascii="Calibri" w:eastAsia="Calibri" w:hAnsi="Calibri" w:cs="Calibri"/>
        </w:rPr>
        <w:t xml:space="preserve">Click here to log-in: </w:t>
      </w:r>
      <w:hyperlink r:id="rId36" w:history="1">
        <w:r w:rsidR="00A07CA7">
          <w:rPr>
            <w:rStyle w:val="Hyperlink"/>
            <w:rFonts w:ascii="Calibri" w:hAnsi="Calibri" w:cs="Calibri"/>
          </w:rPr>
          <w:t>https://nd.ilab.agilent.com/service_center/show_external/5376/mass_spectrometry_proteomics_facility_mspf</w:t>
        </w:r>
      </w:hyperlink>
    </w:p>
    <w:p w14:paraId="4CC7DF4E" w14:textId="3B031A28" w:rsidR="14416E92" w:rsidRDefault="14416E92" w:rsidP="6D682D21">
      <w:pPr>
        <w:pStyle w:val="ListParagraph"/>
        <w:numPr>
          <w:ilvl w:val="0"/>
          <w:numId w:val="5"/>
        </w:numPr>
        <w:rPr>
          <w:rFonts w:ascii="Calibri" w:eastAsia="Calibri" w:hAnsi="Calibri" w:cs="Calibri"/>
          <w:color w:val="000000" w:themeColor="text1"/>
        </w:rPr>
      </w:pPr>
      <w:r w:rsidRPr="6D682D21">
        <w:rPr>
          <w:rFonts w:ascii="Calibri" w:eastAsia="Calibri" w:hAnsi="Calibri" w:cs="Calibri"/>
        </w:rPr>
        <w:t xml:space="preserve">You will use your University of Notre Dame credentials to log into </w:t>
      </w:r>
      <w:proofErr w:type="spellStart"/>
      <w:r w:rsidRPr="6D682D21">
        <w:rPr>
          <w:rFonts w:ascii="Calibri" w:eastAsia="Calibri" w:hAnsi="Calibri" w:cs="Calibri"/>
        </w:rPr>
        <w:t>iLab</w:t>
      </w:r>
      <w:proofErr w:type="spellEnd"/>
    </w:p>
    <w:p w14:paraId="5BB4403B" w14:textId="1FE4AB62" w:rsidR="14416E92" w:rsidRDefault="14416E92" w:rsidP="6D682D21">
      <w:pPr>
        <w:pStyle w:val="ListParagraph"/>
        <w:numPr>
          <w:ilvl w:val="0"/>
          <w:numId w:val="5"/>
        </w:numPr>
        <w:rPr>
          <w:rFonts w:ascii="Calibri" w:eastAsia="Calibri" w:hAnsi="Calibri" w:cs="Calibri"/>
          <w:color w:val="000000" w:themeColor="text1"/>
        </w:rPr>
      </w:pPr>
      <w:r w:rsidRPr="6D682D21">
        <w:rPr>
          <w:rFonts w:ascii="Calibri" w:eastAsia="Calibri" w:hAnsi="Calibri" w:cs="Calibri"/>
        </w:rPr>
        <w:t>Once logged in, look for the link in the left hand menu that says 'my groups'. Hover-over and select your lab.</w:t>
      </w:r>
    </w:p>
    <w:p w14:paraId="110E3C99" w14:textId="736B1A32" w:rsidR="14416E92" w:rsidRDefault="14416E92" w:rsidP="6D682D21">
      <w:pPr>
        <w:pStyle w:val="ListParagraph"/>
        <w:numPr>
          <w:ilvl w:val="0"/>
          <w:numId w:val="5"/>
        </w:numPr>
        <w:rPr>
          <w:rFonts w:ascii="Calibri" w:eastAsia="Calibri" w:hAnsi="Calibri" w:cs="Calibri"/>
          <w:color w:val="000000" w:themeColor="text1"/>
        </w:rPr>
      </w:pPr>
      <w:r w:rsidRPr="6D682D21">
        <w:rPr>
          <w:rFonts w:ascii="Calibri" w:eastAsia="Calibri" w:hAnsi="Calibri" w:cs="Calibri"/>
        </w:rPr>
        <w:t>Set the auto-approval amount if you do not wish to approve service requests below a certain dollar amount. To do this, select the 'Members' panel and enter a dollar amount in the 'Auto Pre-Approval' amount and click 'save settings.’</w:t>
      </w:r>
    </w:p>
    <w:p w14:paraId="7CB5F1EA" w14:textId="2CDA18C6" w:rsidR="14416E92" w:rsidRDefault="14416E92" w:rsidP="6D682D21">
      <w:pPr>
        <w:pStyle w:val="ListParagraph"/>
        <w:numPr>
          <w:ilvl w:val="0"/>
          <w:numId w:val="5"/>
        </w:numPr>
        <w:rPr>
          <w:rFonts w:ascii="Calibri" w:eastAsia="Calibri" w:hAnsi="Calibri" w:cs="Calibri"/>
          <w:color w:val="000000" w:themeColor="text1"/>
        </w:rPr>
      </w:pPr>
      <w:r w:rsidRPr="6D682D21">
        <w:rPr>
          <w:rFonts w:ascii="Calibri" w:eastAsia="Calibri" w:hAnsi="Calibri" w:cs="Calibri"/>
        </w:rPr>
        <w:t>To approve lab membership requests, select the ‘Membership Requests &amp; FOP’ tab. New membership requests will show at the top of this page. Click “Approve” to accept a member into your lab. Click “Reject” if they are not a member of your lab.</w:t>
      </w:r>
    </w:p>
    <w:p w14:paraId="499A7E34" w14:textId="5AB53F70" w:rsidR="14416E92" w:rsidRDefault="14416E92" w:rsidP="6D682D21">
      <w:pPr>
        <w:pStyle w:val="ListParagraph"/>
        <w:numPr>
          <w:ilvl w:val="0"/>
          <w:numId w:val="5"/>
        </w:numPr>
        <w:rPr>
          <w:rFonts w:ascii="Calibri" w:eastAsia="Calibri" w:hAnsi="Calibri" w:cs="Calibri"/>
          <w:color w:val="000000" w:themeColor="text1"/>
        </w:rPr>
      </w:pPr>
      <w:r w:rsidRPr="6D682D21">
        <w:rPr>
          <w:rFonts w:ascii="Calibri" w:eastAsia="Calibri" w:hAnsi="Calibri" w:cs="Calibri"/>
        </w:rPr>
        <w:t>To assign an FOP to a member of your lab, find the member in the above list where it says, ‘Manage FOP.’ Select the checkbox(</w:t>
      </w:r>
      <w:proofErr w:type="spellStart"/>
      <w:r w:rsidRPr="6D682D21">
        <w:rPr>
          <w:rFonts w:ascii="Calibri" w:eastAsia="Calibri" w:hAnsi="Calibri" w:cs="Calibri"/>
        </w:rPr>
        <w:t>es</w:t>
      </w:r>
      <w:proofErr w:type="spellEnd"/>
      <w:r w:rsidRPr="6D682D21">
        <w:rPr>
          <w:rFonts w:ascii="Calibri" w:eastAsia="Calibri" w:hAnsi="Calibri" w:cs="Calibri"/>
        </w:rPr>
        <w:t>) to the right of their name for the FOP(s) you wish to assign them.</w:t>
      </w:r>
    </w:p>
    <w:p w14:paraId="18E4C770" w14:textId="1233AA43" w:rsidR="6D682D21" w:rsidRDefault="6D682D21" w:rsidP="6D682D21"/>
    <w:p w14:paraId="15A5E31B" w14:textId="2F5C886F" w:rsidR="14416E92" w:rsidRDefault="14416E92" w:rsidP="6D682D21">
      <w:pPr>
        <w:rPr>
          <w:rFonts w:ascii="Calibri" w:eastAsia="Calibri" w:hAnsi="Calibri" w:cs="Calibri"/>
        </w:rPr>
      </w:pPr>
      <w:r w:rsidRPr="6D682D21">
        <w:rPr>
          <w:rFonts w:ascii="Calibri" w:eastAsia="Calibri" w:hAnsi="Calibri" w:cs="Calibri"/>
          <w:b/>
          <w:bCs/>
        </w:rPr>
        <w:t>Additional help</w:t>
      </w:r>
      <w:r w:rsidRPr="6D682D21">
        <w:rPr>
          <w:rFonts w:ascii="Calibri" w:eastAsia="Calibri" w:hAnsi="Calibri" w:cs="Calibri"/>
        </w:rPr>
        <w:t> </w:t>
      </w:r>
      <w:r>
        <w:br/>
      </w:r>
      <w:r w:rsidRPr="6D682D21">
        <w:rPr>
          <w:rFonts w:ascii="Calibri" w:eastAsia="Calibri" w:hAnsi="Calibri" w:cs="Calibri"/>
        </w:rPr>
        <w:t>More detailed instructions can be found on the Help Site by clicking on the “HELP” link in the upper right hand corner or by </w:t>
      </w:r>
      <w:hyperlink r:id="rId37">
        <w:r w:rsidRPr="6D682D21">
          <w:rPr>
            <w:rStyle w:val="Hyperlink"/>
            <w:rFonts w:ascii="Calibri" w:eastAsia="Calibri" w:hAnsi="Calibri" w:cs="Calibri"/>
            <w:color w:val="0563C1"/>
          </w:rPr>
          <w:t>clicking here</w:t>
        </w:r>
      </w:hyperlink>
      <w:r w:rsidRPr="6D682D21">
        <w:rPr>
          <w:rFonts w:ascii="Calibri" w:eastAsia="Calibri" w:hAnsi="Calibri" w:cs="Calibri"/>
          <w:color w:val="0563C1"/>
          <w:u w:val="single"/>
        </w:rPr>
        <w:t>.</w:t>
      </w:r>
      <w:r w:rsidRPr="6D682D21">
        <w:rPr>
          <w:rFonts w:ascii="Calibri" w:eastAsia="Calibri" w:hAnsi="Calibri" w:cs="Calibri"/>
        </w:rPr>
        <w:t> For any questions not addressed in the Help site, click on the “HELP” link in the upper right hand corner and submit a ticket, or email </w:t>
      </w:r>
      <w:hyperlink r:id="rId38">
        <w:r w:rsidRPr="6D682D21">
          <w:rPr>
            <w:rStyle w:val="Hyperlink"/>
            <w:rFonts w:ascii="Calibri" w:eastAsia="Calibri" w:hAnsi="Calibri" w:cs="Calibri"/>
            <w:color w:val="0563C1"/>
          </w:rPr>
          <w:t>ilab-support@agilent.com</w:t>
        </w:r>
      </w:hyperlink>
      <w:r w:rsidRPr="6D682D21">
        <w:rPr>
          <w:rFonts w:ascii="Calibri" w:eastAsia="Calibri" w:hAnsi="Calibri" w:cs="Calibri"/>
          <w:color w:val="0563C1"/>
          <w:u w:val="single"/>
        </w:rPr>
        <w:t>.</w:t>
      </w:r>
      <w:r w:rsidRPr="6D682D21">
        <w:rPr>
          <w:rFonts w:ascii="Calibri" w:eastAsia="Calibri" w:hAnsi="Calibri" w:cs="Calibri"/>
        </w:rPr>
        <w:t> </w:t>
      </w:r>
    </w:p>
    <w:p w14:paraId="39A45019" w14:textId="084306E1" w:rsidR="6D682D21" w:rsidRDefault="6D682D21" w:rsidP="6D682D21"/>
    <w:p w14:paraId="1EC05BAC" w14:textId="16222DDF" w:rsidR="14416E92" w:rsidRDefault="14416E92" w:rsidP="6D682D21">
      <w:pPr>
        <w:rPr>
          <w:rFonts w:ascii="Calibri" w:eastAsia="Calibri" w:hAnsi="Calibri" w:cs="Calibri"/>
        </w:rPr>
      </w:pPr>
      <w:r w:rsidRPr="6D682D21">
        <w:rPr>
          <w:rFonts w:ascii="Calibri" w:eastAsia="Calibri" w:hAnsi="Calibri" w:cs="Calibri"/>
        </w:rPr>
        <w:t>Sincerely,</w:t>
      </w:r>
    </w:p>
    <w:p w14:paraId="005EA8BF" w14:textId="52953B46" w:rsidR="14416E92" w:rsidRDefault="14416E92" w:rsidP="6D682D21">
      <w:pPr>
        <w:rPr>
          <w:rFonts w:ascii="Calibri" w:eastAsia="Calibri" w:hAnsi="Calibri" w:cs="Calibri"/>
        </w:rPr>
      </w:pPr>
      <w:r w:rsidRPr="6D682D21">
        <w:rPr>
          <w:rFonts w:ascii="Calibri" w:eastAsia="Calibri" w:hAnsi="Calibri" w:cs="Calibri"/>
        </w:rPr>
        <w:t xml:space="preserve">The </w:t>
      </w:r>
      <w:proofErr w:type="spellStart"/>
      <w:r w:rsidRPr="6D682D21">
        <w:rPr>
          <w:rFonts w:ascii="Calibri" w:eastAsia="Calibri" w:hAnsi="Calibri" w:cs="Calibri"/>
        </w:rPr>
        <w:t>iLab</w:t>
      </w:r>
      <w:proofErr w:type="spellEnd"/>
      <w:r w:rsidRPr="6D682D21">
        <w:rPr>
          <w:rFonts w:ascii="Calibri" w:eastAsia="Calibri" w:hAnsi="Calibri" w:cs="Calibri"/>
        </w:rPr>
        <w:t xml:space="preserve"> - University of Notre Dame Team</w:t>
      </w:r>
    </w:p>
    <w:sectPr w:rsidR="14416E92">
      <w:headerReference w:type="default" r:id="rId39"/>
      <w:footerReference w:type="default" r:id="rId40"/>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17DC4" w14:textId="77777777" w:rsidR="0076171D" w:rsidRDefault="0076171D">
      <w:pPr>
        <w:spacing w:line="240" w:lineRule="auto"/>
      </w:pPr>
      <w:r>
        <w:separator/>
      </w:r>
    </w:p>
  </w:endnote>
  <w:endnote w:type="continuationSeparator" w:id="0">
    <w:p w14:paraId="62927C41" w14:textId="77777777" w:rsidR="0076171D" w:rsidRDefault="00761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00FB" w14:textId="77777777" w:rsidR="004C0713" w:rsidRDefault="00E35821">
    <w:pPr>
      <w:widowControl w:val="0"/>
      <w:ind w:left="-1260" w:right="-900"/>
    </w:pPr>
    <w:r>
      <w:rPr>
        <w:noProof/>
        <w:lang w:eastAsia="ko-KR"/>
      </w:rPr>
      <w:drawing>
        <wp:inline distT="114300" distB="114300" distL="114300" distR="114300" wp14:anchorId="258006FE" wp14:editId="07777777">
          <wp:extent cx="7496175" cy="633413"/>
          <wp:effectExtent l="0" t="0" r="0" b="0"/>
          <wp:docPr id="5" name="image10.png" descr="Footer.png"/>
          <wp:cNvGraphicFramePr/>
          <a:graphic xmlns:a="http://schemas.openxmlformats.org/drawingml/2006/main">
            <a:graphicData uri="http://schemas.openxmlformats.org/drawingml/2006/picture">
              <pic:pic xmlns:pic="http://schemas.openxmlformats.org/drawingml/2006/picture">
                <pic:nvPicPr>
                  <pic:cNvPr id="0" name="image10.png" descr="Footer.png"/>
                  <pic:cNvPicPr preferRelativeResize="0"/>
                </pic:nvPicPr>
                <pic:blipFill>
                  <a:blip r:embed="rId1"/>
                  <a:srcRect/>
                  <a:stretch>
                    <a:fillRect/>
                  </a:stretch>
                </pic:blipFill>
                <pic:spPr>
                  <a:xfrm>
                    <a:off x="0" y="0"/>
                    <a:ext cx="7496175" cy="6334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C4315" w14:textId="77777777" w:rsidR="0076171D" w:rsidRDefault="0076171D">
      <w:pPr>
        <w:spacing w:line="240" w:lineRule="auto"/>
      </w:pPr>
      <w:r>
        <w:separator/>
      </w:r>
    </w:p>
  </w:footnote>
  <w:footnote w:type="continuationSeparator" w:id="0">
    <w:p w14:paraId="0DF9EA1B" w14:textId="77777777" w:rsidR="0076171D" w:rsidRDefault="007617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BA2E" w14:textId="77777777" w:rsidR="004C0713" w:rsidRDefault="00E35821">
    <w:pPr>
      <w:widowControl w:val="0"/>
      <w:ind w:left="720" w:right="-1170" w:hanging="360"/>
      <w:jc w:val="right"/>
    </w:pPr>
    <w:r>
      <w:rPr>
        <w:noProof/>
        <w:lang w:eastAsia="ko-KR"/>
      </w:rPr>
      <w:drawing>
        <wp:anchor distT="114300" distB="114300" distL="114300" distR="114300" simplePos="0" relativeHeight="251658240" behindDoc="0" locked="0" layoutInCell="0" hidden="0" allowOverlap="1" wp14:anchorId="2AA00F4C" wp14:editId="07777777">
          <wp:simplePos x="0" y="0"/>
          <wp:positionH relativeFrom="margin">
            <wp:posOffset>4657725</wp:posOffset>
          </wp:positionH>
          <wp:positionV relativeFrom="paragraph">
            <wp:posOffset>0</wp:posOffset>
          </wp:positionV>
          <wp:extent cx="1785938" cy="685800"/>
          <wp:effectExtent l="0" t="0" r="0" b="0"/>
          <wp:wrapSquare wrapText="bothSides" distT="114300" distB="11430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785938" cy="685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BE2"/>
    <w:multiLevelType w:val="hybridMultilevel"/>
    <w:tmpl w:val="01B82FA6"/>
    <w:lvl w:ilvl="0" w:tplc="81B437DE">
      <w:start w:val="1"/>
      <w:numFmt w:val="decimal"/>
      <w:lvlText w:val="%1."/>
      <w:lvlJc w:val="left"/>
      <w:pPr>
        <w:ind w:left="720" w:hanging="360"/>
      </w:pPr>
    </w:lvl>
    <w:lvl w:ilvl="1" w:tplc="879E486E">
      <w:start w:val="1"/>
      <w:numFmt w:val="lowerLetter"/>
      <w:lvlText w:val="%2."/>
      <w:lvlJc w:val="left"/>
      <w:pPr>
        <w:ind w:left="1440" w:hanging="360"/>
      </w:pPr>
    </w:lvl>
    <w:lvl w:ilvl="2" w:tplc="F5F2DF02">
      <w:start w:val="1"/>
      <w:numFmt w:val="lowerRoman"/>
      <w:lvlText w:val="%3."/>
      <w:lvlJc w:val="right"/>
      <w:pPr>
        <w:ind w:left="2160" w:hanging="180"/>
      </w:pPr>
    </w:lvl>
    <w:lvl w:ilvl="3" w:tplc="DEE6CE0A">
      <w:start w:val="1"/>
      <w:numFmt w:val="decimal"/>
      <w:lvlText w:val="%4."/>
      <w:lvlJc w:val="left"/>
      <w:pPr>
        <w:ind w:left="2880" w:hanging="360"/>
      </w:pPr>
    </w:lvl>
    <w:lvl w:ilvl="4" w:tplc="EE7E0E5C">
      <w:start w:val="1"/>
      <w:numFmt w:val="lowerLetter"/>
      <w:lvlText w:val="%5."/>
      <w:lvlJc w:val="left"/>
      <w:pPr>
        <w:ind w:left="3600" w:hanging="360"/>
      </w:pPr>
    </w:lvl>
    <w:lvl w:ilvl="5" w:tplc="5BC612B8">
      <w:start w:val="1"/>
      <w:numFmt w:val="lowerRoman"/>
      <w:lvlText w:val="%6."/>
      <w:lvlJc w:val="right"/>
      <w:pPr>
        <w:ind w:left="4320" w:hanging="180"/>
      </w:pPr>
    </w:lvl>
    <w:lvl w:ilvl="6" w:tplc="8908A354">
      <w:start w:val="1"/>
      <w:numFmt w:val="decimal"/>
      <w:lvlText w:val="%7."/>
      <w:lvlJc w:val="left"/>
      <w:pPr>
        <w:ind w:left="5040" w:hanging="360"/>
      </w:pPr>
    </w:lvl>
    <w:lvl w:ilvl="7" w:tplc="361AE612">
      <w:start w:val="1"/>
      <w:numFmt w:val="lowerLetter"/>
      <w:lvlText w:val="%8."/>
      <w:lvlJc w:val="left"/>
      <w:pPr>
        <w:ind w:left="5760" w:hanging="360"/>
      </w:pPr>
    </w:lvl>
    <w:lvl w:ilvl="8" w:tplc="FB50C658">
      <w:start w:val="1"/>
      <w:numFmt w:val="lowerRoman"/>
      <w:lvlText w:val="%9."/>
      <w:lvlJc w:val="right"/>
      <w:pPr>
        <w:ind w:left="6480" w:hanging="180"/>
      </w:pPr>
    </w:lvl>
  </w:abstractNum>
  <w:abstractNum w:abstractNumId="1" w15:restartNumberingAfterBreak="0">
    <w:nsid w:val="0B447332"/>
    <w:multiLevelType w:val="hybridMultilevel"/>
    <w:tmpl w:val="4AB2133E"/>
    <w:lvl w:ilvl="0" w:tplc="92601836">
      <w:start w:val="1"/>
      <w:numFmt w:val="decimal"/>
      <w:lvlText w:val="%1."/>
      <w:lvlJc w:val="left"/>
      <w:pPr>
        <w:ind w:left="720" w:hanging="360"/>
      </w:pPr>
    </w:lvl>
    <w:lvl w:ilvl="1" w:tplc="28908F44">
      <w:start w:val="1"/>
      <w:numFmt w:val="lowerLetter"/>
      <w:lvlText w:val="%2."/>
      <w:lvlJc w:val="left"/>
      <w:pPr>
        <w:ind w:left="1440" w:hanging="360"/>
      </w:pPr>
    </w:lvl>
    <w:lvl w:ilvl="2" w:tplc="B450D47A">
      <w:start w:val="1"/>
      <w:numFmt w:val="lowerRoman"/>
      <w:lvlText w:val="%3."/>
      <w:lvlJc w:val="right"/>
      <w:pPr>
        <w:ind w:left="2160" w:hanging="180"/>
      </w:pPr>
    </w:lvl>
    <w:lvl w:ilvl="3" w:tplc="DEB0BC9C">
      <w:start w:val="1"/>
      <w:numFmt w:val="decimal"/>
      <w:lvlText w:val="%4."/>
      <w:lvlJc w:val="left"/>
      <w:pPr>
        <w:ind w:left="2880" w:hanging="360"/>
      </w:pPr>
    </w:lvl>
    <w:lvl w:ilvl="4" w:tplc="3676AB4A">
      <w:start w:val="1"/>
      <w:numFmt w:val="lowerLetter"/>
      <w:lvlText w:val="%5."/>
      <w:lvlJc w:val="left"/>
      <w:pPr>
        <w:ind w:left="3600" w:hanging="360"/>
      </w:pPr>
    </w:lvl>
    <w:lvl w:ilvl="5" w:tplc="ACBAD836">
      <w:start w:val="1"/>
      <w:numFmt w:val="lowerRoman"/>
      <w:lvlText w:val="%6."/>
      <w:lvlJc w:val="right"/>
      <w:pPr>
        <w:ind w:left="4320" w:hanging="180"/>
      </w:pPr>
    </w:lvl>
    <w:lvl w:ilvl="6" w:tplc="352C3310">
      <w:start w:val="1"/>
      <w:numFmt w:val="decimal"/>
      <w:lvlText w:val="%7."/>
      <w:lvlJc w:val="left"/>
      <w:pPr>
        <w:ind w:left="5040" w:hanging="360"/>
      </w:pPr>
    </w:lvl>
    <w:lvl w:ilvl="7" w:tplc="3672338C">
      <w:start w:val="1"/>
      <w:numFmt w:val="lowerLetter"/>
      <w:lvlText w:val="%8."/>
      <w:lvlJc w:val="left"/>
      <w:pPr>
        <w:ind w:left="5760" w:hanging="360"/>
      </w:pPr>
    </w:lvl>
    <w:lvl w:ilvl="8" w:tplc="E4C4F52C">
      <w:start w:val="1"/>
      <w:numFmt w:val="lowerRoman"/>
      <w:lvlText w:val="%9."/>
      <w:lvlJc w:val="right"/>
      <w:pPr>
        <w:ind w:left="6480" w:hanging="180"/>
      </w:pPr>
    </w:lvl>
  </w:abstractNum>
  <w:abstractNum w:abstractNumId="2" w15:restartNumberingAfterBreak="0">
    <w:nsid w:val="0D7743B6"/>
    <w:multiLevelType w:val="multilevel"/>
    <w:tmpl w:val="9D7C0E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1713C62"/>
    <w:multiLevelType w:val="hybridMultilevel"/>
    <w:tmpl w:val="56CC5398"/>
    <w:lvl w:ilvl="0" w:tplc="798A3FD0">
      <w:start w:val="1"/>
      <w:numFmt w:val="decimal"/>
      <w:lvlText w:val="%1."/>
      <w:lvlJc w:val="left"/>
      <w:pPr>
        <w:ind w:left="720" w:hanging="360"/>
      </w:pPr>
    </w:lvl>
    <w:lvl w:ilvl="1" w:tplc="89947EB6">
      <w:start w:val="1"/>
      <w:numFmt w:val="lowerLetter"/>
      <w:lvlText w:val="%2."/>
      <w:lvlJc w:val="left"/>
      <w:pPr>
        <w:ind w:left="1440" w:hanging="360"/>
      </w:pPr>
    </w:lvl>
    <w:lvl w:ilvl="2" w:tplc="9C82CE1C">
      <w:start w:val="1"/>
      <w:numFmt w:val="lowerRoman"/>
      <w:lvlText w:val="%3."/>
      <w:lvlJc w:val="right"/>
      <w:pPr>
        <w:ind w:left="2160" w:hanging="180"/>
      </w:pPr>
    </w:lvl>
    <w:lvl w:ilvl="3" w:tplc="8AD233EC">
      <w:start w:val="1"/>
      <w:numFmt w:val="decimal"/>
      <w:lvlText w:val="%4."/>
      <w:lvlJc w:val="left"/>
      <w:pPr>
        <w:ind w:left="2880" w:hanging="360"/>
      </w:pPr>
    </w:lvl>
    <w:lvl w:ilvl="4" w:tplc="6D0CF822">
      <w:start w:val="1"/>
      <w:numFmt w:val="lowerLetter"/>
      <w:lvlText w:val="%5."/>
      <w:lvlJc w:val="left"/>
      <w:pPr>
        <w:ind w:left="3600" w:hanging="360"/>
      </w:pPr>
    </w:lvl>
    <w:lvl w:ilvl="5" w:tplc="E3722F6C">
      <w:start w:val="1"/>
      <w:numFmt w:val="lowerRoman"/>
      <w:lvlText w:val="%6."/>
      <w:lvlJc w:val="right"/>
      <w:pPr>
        <w:ind w:left="4320" w:hanging="180"/>
      </w:pPr>
    </w:lvl>
    <w:lvl w:ilvl="6" w:tplc="9BF0EA90">
      <w:start w:val="1"/>
      <w:numFmt w:val="decimal"/>
      <w:lvlText w:val="%7."/>
      <w:lvlJc w:val="left"/>
      <w:pPr>
        <w:ind w:left="5040" w:hanging="360"/>
      </w:pPr>
    </w:lvl>
    <w:lvl w:ilvl="7" w:tplc="2DF475A4">
      <w:start w:val="1"/>
      <w:numFmt w:val="lowerLetter"/>
      <w:lvlText w:val="%8."/>
      <w:lvlJc w:val="left"/>
      <w:pPr>
        <w:ind w:left="5760" w:hanging="360"/>
      </w:pPr>
    </w:lvl>
    <w:lvl w:ilvl="8" w:tplc="8E200CE0">
      <w:start w:val="1"/>
      <w:numFmt w:val="lowerRoman"/>
      <w:lvlText w:val="%9."/>
      <w:lvlJc w:val="right"/>
      <w:pPr>
        <w:ind w:left="6480" w:hanging="180"/>
      </w:pPr>
    </w:lvl>
  </w:abstractNum>
  <w:abstractNum w:abstractNumId="4" w15:restartNumberingAfterBreak="0">
    <w:nsid w:val="1A222E23"/>
    <w:multiLevelType w:val="hybridMultilevel"/>
    <w:tmpl w:val="4C164C88"/>
    <w:lvl w:ilvl="0" w:tplc="71B0F180">
      <w:start w:val="1"/>
      <w:numFmt w:val="decimal"/>
      <w:lvlText w:val="%1."/>
      <w:lvlJc w:val="left"/>
      <w:pPr>
        <w:ind w:left="720" w:hanging="360"/>
      </w:pPr>
    </w:lvl>
    <w:lvl w:ilvl="1" w:tplc="8370E546">
      <w:start w:val="1"/>
      <w:numFmt w:val="lowerLetter"/>
      <w:lvlText w:val="%2."/>
      <w:lvlJc w:val="left"/>
      <w:pPr>
        <w:ind w:left="1440" w:hanging="360"/>
      </w:pPr>
    </w:lvl>
    <w:lvl w:ilvl="2" w:tplc="64AEE678">
      <w:start w:val="1"/>
      <w:numFmt w:val="lowerRoman"/>
      <w:lvlText w:val="%3."/>
      <w:lvlJc w:val="right"/>
      <w:pPr>
        <w:ind w:left="2160" w:hanging="180"/>
      </w:pPr>
    </w:lvl>
    <w:lvl w:ilvl="3" w:tplc="39CA620C">
      <w:start w:val="1"/>
      <w:numFmt w:val="decimal"/>
      <w:lvlText w:val="%4."/>
      <w:lvlJc w:val="left"/>
      <w:pPr>
        <w:ind w:left="2880" w:hanging="360"/>
      </w:pPr>
    </w:lvl>
    <w:lvl w:ilvl="4" w:tplc="FDC87486">
      <w:start w:val="1"/>
      <w:numFmt w:val="lowerLetter"/>
      <w:lvlText w:val="%5."/>
      <w:lvlJc w:val="left"/>
      <w:pPr>
        <w:ind w:left="3600" w:hanging="360"/>
      </w:pPr>
    </w:lvl>
    <w:lvl w:ilvl="5" w:tplc="B5EC91C6">
      <w:start w:val="1"/>
      <w:numFmt w:val="lowerRoman"/>
      <w:lvlText w:val="%6."/>
      <w:lvlJc w:val="right"/>
      <w:pPr>
        <w:ind w:left="4320" w:hanging="180"/>
      </w:pPr>
    </w:lvl>
    <w:lvl w:ilvl="6" w:tplc="E1C60798">
      <w:start w:val="1"/>
      <w:numFmt w:val="decimal"/>
      <w:lvlText w:val="%7."/>
      <w:lvlJc w:val="left"/>
      <w:pPr>
        <w:ind w:left="5040" w:hanging="360"/>
      </w:pPr>
    </w:lvl>
    <w:lvl w:ilvl="7" w:tplc="C1686DD2">
      <w:start w:val="1"/>
      <w:numFmt w:val="lowerLetter"/>
      <w:lvlText w:val="%8."/>
      <w:lvlJc w:val="left"/>
      <w:pPr>
        <w:ind w:left="5760" w:hanging="360"/>
      </w:pPr>
    </w:lvl>
    <w:lvl w:ilvl="8" w:tplc="82CEB7A6">
      <w:start w:val="1"/>
      <w:numFmt w:val="lowerRoman"/>
      <w:lvlText w:val="%9."/>
      <w:lvlJc w:val="right"/>
      <w:pPr>
        <w:ind w:left="6480" w:hanging="180"/>
      </w:pPr>
    </w:lvl>
  </w:abstractNum>
  <w:abstractNum w:abstractNumId="5" w15:restartNumberingAfterBreak="0">
    <w:nsid w:val="1E5E2276"/>
    <w:multiLevelType w:val="multilevel"/>
    <w:tmpl w:val="8BF6CE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22026AD1"/>
    <w:multiLevelType w:val="multilevel"/>
    <w:tmpl w:val="2C2261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7F05840"/>
    <w:multiLevelType w:val="hybridMultilevel"/>
    <w:tmpl w:val="D03E92F2"/>
    <w:lvl w:ilvl="0" w:tplc="E9FC2DCE">
      <w:start w:val="1"/>
      <w:numFmt w:val="decimal"/>
      <w:lvlText w:val="%1."/>
      <w:lvlJc w:val="left"/>
      <w:pPr>
        <w:ind w:left="720" w:hanging="360"/>
      </w:pPr>
    </w:lvl>
    <w:lvl w:ilvl="1" w:tplc="A3C2C3D0">
      <w:start w:val="1"/>
      <w:numFmt w:val="lowerLetter"/>
      <w:lvlText w:val="%2."/>
      <w:lvlJc w:val="left"/>
      <w:pPr>
        <w:ind w:left="1440" w:hanging="360"/>
      </w:pPr>
    </w:lvl>
    <w:lvl w:ilvl="2" w:tplc="946C690E">
      <w:start w:val="1"/>
      <w:numFmt w:val="lowerRoman"/>
      <w:lvlText w:val="%3."/>
      <w:lvlJc w:val="right"/>
      <w:pPr>
        <w:ind w:left="2160" w:hanging="180"/>
      </w:pPr>
    </w:lvl>
    <w:lvl w:ilvl="3" w:tplc="A35213B2">
      <w:start w:val="1"/>
      <w:numFmt w:val="decimal"/>
      <w:lvlText w:val="%4."/>
      <w:lvlJc w:val="left"/>
      <w:pPr>
        <w:ind w:left="2880" w:hanging="360"/>
      </w:pPr>
    </w:lvl>
    <w:lvl w:ilvl="4" w:tplc="F7700F1A">
      <w:start w:val="1"/>
      <w:numFmt w:val="lowerLetter"/>
      <w:lvlText w:val="%5."/>
      <w:lvlJc w:val="left"/>
      <w:pPr>
        <w:ind w:left="3600" w:hanging="360"/>
      </w:pPr>
    </w:lvl>
    <w:lvl w:ilvl="5" w:tplc="A3A67ED4">
      <w:start w:val="1"/>
      <w:numFmt w:val="lowerRoman"/>
      <w:lvlText w:val="%6."/>
      <w:lvlJc w:val="right"/>
      <w:pPr>
        <w:ind w:left="4320" w:hanging="180"/>
      </w:pPr>
    </w:lvl>
    <w:lvl w:ilvl="6" w:tplc="14901EDC">
      <w:start w:val="1"/>
      <w:numFmt w:val="decimal"/>
      <w:lvlText w:val="%7."/>
      <w:lvlJc w:val="left"/>
      <w:pPr>
        <w:ind w:left="5040" w:hanging="360"/>
      </w:pPr>
    </w:lvl>
    <w:lvl w:ilvl="7" w:tplc="1E867FE8">
      <w:start w:val="1"/>
      <w:numFmt w:val="lowerLetter"/>
      <w:lvlText w:val="%8."/>
      <w:lvlJc w:val="left"/>
      <w:pPr>
        <w:ind w:left="5760" w:hanging="360"/>
      </w:pPr>
    </w:lvl>
    <w:lvl w:ilvl="8" w:tplc="7166B000">
      <w:start w:val="1"/>
      <w:numFmt w:val="lowerRoman"/>
      <w:lvlText w:val="%9."/>
      <w:lvlJc w:val="right"/>
      <w:pPr>
        <w:ind w:left="6480" w:hanging="180"/>
      </w:pPr>
    </w:lvl>
  </w:abstractNum>
  <w:abstractNum w:abstractNumId="8" w15:restartNumberingAfterBreak="0">
    <w:nsid w:val="28C8330A"/>
    <w:multiLevelType w:val="multilevel"/>
    <w:tmpl w:val="961070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2A1B7F3B"/>
    <w:multiLevelType w:val="hybridMultilevel"/>
    <w:tmpl w:val="C3A888FC"/>
    <w:lvl w:ilvl="0" w:tplc="9A2C160C">
      <w:start w:val="1"/>
      <w:numFmt w:val="decimal"/>
      <w:lvlText w:val="%1."/>
      <w:lvlJc w:val="left"/>
      <w:pPr>
        <w:ind w:left="720" w:hanging="360"/>
      </w:pPr>
    </w:lvl>
    <w:lvl w:ilvl="1" w:tplc="4B7C476A">
      <w:start w:val="1"/>
      <w:numFmt w:val="lowerLetter"/>
      <w:lvlText w:val="%2."/>
      <w:lvlJc w:val="left"/>
      <w:pPr>
        <w:ind w:left="1440" w:hanging="360"/>
      </w:pPr>
    </w:lvl>
    <w:lvl w:ilvl="2" w:tplc="3A08D442">
      <w:start w:val="1"/>
      <w:numFmt w:val="lowerRoman"/>
      <w:lvlText w:val="%3."/>
      <w:lvlJc w:val="right"/>
      <w:pPr>
        <w:ind w:left="2160" w:hanging="180"/>
      </w:pPr>
    </w:lvl>
    <w:lvl w:ilvl="3" w:tplc="6C52E88C">
      <w:start w:val="1"/>
      <w:numFmt w:val="decimal"/>
      <w:lvlText w:val="%4."/>
      <w:lvlJc w:val="left"/>
      <w:pPr>
        <w:ind w:left="2880" w:hanging="360"/>
      </w:pPr>
    </w:lvl>
    <w:lvl w:ilvl="4" w:tplc="09F696BE">
      <w:start w:val="1"/>
      <w:numFmt w:val="lowerLetter"/>
      <w:lvlText w:val="%5."/>
      <w:lvlJc w:val="left"/>
      <w:pPr>
        <w:ind w:left="3600" w:hanging="360"/>
      </w:pPr>
    </w:lvl>
    <w:lvl w:ilvl="5" w:tplc="5C3837E8">
      <w:start w:val="1"/>
      <w:numFmt w:val="lowerRoman"/>
      <w:lvlText w:val="%6."/>
      <w:lvlJc w:val="right"/>
      <w:pPr>
        <w:ind w:left="4320" w:hanging="180"/>
      </w:pPr>
    </w:lvl>
    <w:lvl w:ilvl="6" w:tplc="34B44648">
      <w:start w:val="1"/>
      <w:numFmt w:val="decimal"/>
      <w:lvlText w:val="%7."/>
      <w:lvlJc w:val="left"/>
      <w:pPr>
        <w:ind w:left="5040" w:hanging="360"/>
      </w:pPr>
    </w:lvl>
    <w:lvl w:ilvl="7" w:tplc="A05ECF36">
      <w:start w:val="1"/>
      <w:numFmt w:val="lowerLetter"/>
      <w:lvlText w:val="%8."/>
      <w:lvlJc w:val="left"/>
      <w:pPr>
        <w:ind w:left="5760" w:hanging="360"/>
      </w:pPr>
    </w:lvl>
    <w:lvl w:ilvl="8" w:tplc="CBB8D41E">
      <w:start w:val="1"/>
      <w:numFmt w:val="lowerRoman"/>
      <w:lvlText w:val="%9."/>
      <w:lvlJc w:val="right"/>
      <w:pPr>
        <w:ind w:left="6480" w:hanging="180"/>
      </w:pPr>
    </w:lvl>
  </w:abstractNum>
  <w:abstractNum w:abstractNumId="10" w15:restartNumberingAfterBreak="0">
    <w:nsid w:val="2A5D7A33"/>
    <w:multiLevelType w:val="multilevel"/>
    <w:tmpl w:val="798A0D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B40007B"/>
    <w:multiLevelType w:val="multilevel"/>
    <w:tmpl w:val="33B4F5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31C35586"/>
    <w:multiLevelType w:val="hybridMultilevel"/>
    <w:tmpl w:val="A0D21644"/>
    <w:lvl w:ilvl="0" w:tplc="9A24ED88">
      <w:start w:val="1"/>
      <w:numFmt w:val="decimal"/>
      <w:lvlText w:val="%1."/>
      <w:lvlJc w:val="left"/>
      <w:pPr>
        <w:ind w:left="720" w:hanging="360"/>
      </w:pPr>
    </w:lvl>
    <w:lvl w:ilvl="1" w:tplc="32F2DBE2">
      <w:start w:val="1"/>
      <w:numFmt w:val="lowerLetter"/>
      <w:lvlText w:val="%2."/>
      <w:lvlJc w:val="left"/>
      <w:pPr>
        <w:ind w:left="1440" w:hanging="360"/>
      </w:pPr>
    </w:lvl>
    <w:lvl w:ilvl="2" w:tplc="174AEDB4">
      <w:start w:val="1"/>
      <w:numFmt w:val="lowerRoman"/>
      <w:lvlText w:val="%3."/>
      <w:lvlJc w:val="right"/>
      <w:pPr>
        <w:ind w:left="2160" w:hanging="180"/>
      </w:pPr>
    </w:lvl>
    <w:lvl w:ilvl="3" w:tplc="C3AAD828">
      <w:start w:val="1"/>
      <w:numFmt w:val="decimal"/>
      <w:lvlText w:val="%4."/>
      <w:lvlJc w:val="left"/>
      <w:pPr>
        <w:ind w:left="2880" w:hanging="360"/>
      </w:pPr>
    </w:lvl>
    <w:lvl w:ilvl="4" w:tplc="158888BC">
      <w:start w:val="1"/>
      <w:numFmt w:val="lowerLetter"/>
      <w:lvlText w:val="%5."/>
      <w:lvlJc w:val="left"/>
      <w:pPr>
        <w:ind w:left="3600" w:hanging="360"/>
      </w:pPr>
    </w:lvl>
    <w:lvl w:ilvl="5" w:tplc="16B212AC">
      <w:start w:val="1"/>
      <w:numFmt w:val="lowerRoman"/>
      <w:lvlText w:val="%6."/>
      <w:lvlJc w:val="right"/>
      <w:pPr>
        <w:ind w:left="4320" w:hanging="180"/>
      </w:pPr>
    </w:lvl>
    <w:lvl w:ilvl="6" w:tplc="D6BEB24A">
      <w:start w:val="1"/>
      <w:numFmt w:val="decimal"/>
      <w:lvlText w:val="%7."/>
      <w:lvlJc w:val="left"/>
      <w:pPr>
        <w:ind w:left="5040" w:hanging="360"/>
      </w:pPr>
    </w:lvl>
    <w:lvl w:ilvl="7" w:tplc="2E388116">
      <w:start w:val="1"/>
      <w:numFmt w:val="lowerLetter"/>
      <w:lvlText w:val="%8."/>
      <w:lvlJc w:val="left"/>
      <w:pPr>
        <w:ind w:left="5760" w:hanging="360"/>
      </w:pPr>
    </w:lvl>
    <w:lvl w:ilvl="8" w:tplc="973A0962">
      <w:start w:val="1"/>
      <w:numFmt w:val="lowerRoman"/>
      <w:lvlText w:val="%9."/>
      <w:lvlJc w:val="right"/>
      <w:pPr>
        <w:ind w:left="6480" w:hanging="180"/>
      </w:pPr>
    </w:lvl>
  </w:abstractNum>
  <w:abstractNum w:abstractNumId="13" w15:restartNumberingAfterBreak="0">
    <w:nsid w:val="367027BC"/>
    <w:multiLevelType w:val="multilevel"/>
    <w:tmpl w:val="02BE80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1301198"/>
    <w:multiLevelType w:val="hybridMultilevel"/>
    <w:tmpl w:val="4ADC58AA"/>
    <w:lvl w:ilvl="0" w:tplc="DA4882BC">
      <w:start w:val="1"/>
      <w:numFmt w:val="decimal"/>
      <w:lvlText w:val="%1."/>
      <w:lvlJc w:val="left"/>
      <w:pPr>
        <w:ind w:left="720" w:hanging="360"/>
      </w:pPr>
    </w:lvl>
    <w:lvl w:ilvl="1" w:tplc="FAA66640">
      <w:start w:val="1"/>
      <w:numFmt w:val="lowerLetter"/>
      <w:lvlText w:val="%2."/>
      <w:lvlJc w:val="left"/>
      <w:pPr>
        <w:ind w:left="1440" w:hanging="360"/>
      </w:pPr>
    </w:lvl>
    <w:lvl w:ilvl="2" w:tplc="1E6EDCDC">
      <w:start w:val="1"/>
      <w:numFmt w:val="lowerRoman"/>
      <w:lvlText w:val="%3."/>
      <w:lvlJc w:val="right"/>
      <w:pPr>
        <w:ind w:left="2160" w:hanging="180"/>
      </w:pPr>
    </w:lvl>
    <w:lvl w:ilvl="3" w:tplc="9A16D362">
      <w:start w:val="1"/>
      <w:numFmt w:val="decimal"/>
      <w:lvlText w:val="%4."/>
      <w:lvlJc w:val="left"/>
      <w:pPr>
        <w:ind w:left="2880" w:hanging="360"/>
      </w:pPr>
    </w:lvl>
    <w:lvl w:ilvl="4" w:tplc="0F7207EC">
      <w:start w:val="1"/>
      <w:numFmt w:val="lowerLetter"/>
      <w:lvlText w:val="%5."/>
      <w:lvlJc w:val="left"/>
      <w:pPr>
        <w:ind w:left="3600" w:hanging="360"/>
      </w:pPr>
    </w:lvl>
    <w:lvl w:ilvl="5" w:tplc="363AB5DA">
      <w:start w:val="1"/>
      <w:numFmt w:val="lowerRoman"/>
      <w:lvlText w:val="%6."/>
      <w:lvlJc w:val="right"/>
      <w:pPr>
        <w:ind w:left="4320" w:hanging="180"/>
      </w:pPr>
    </w:lvl>
    <w:lvl w:ilvl="6" w:tplc="1658B692">
      <w:start w:val="1"/>
      <w:numFmt w:val="decimal"/>
      <w:lvlText w:val="%7."/>
      <w:lvlJc w:val="left"/>
      <w:pPr>
        <w:ind w:left="5040" w:hanging="360"/>
      </w:pPr>
    </w:lvl>
    <w:lvl w:ilvl="7" w:tplc="910058EC">
      <w:start w:val="1"/>
      <w:numFmt w:val="lowerLetter"/>
      <w:lvlText w:val="%8."/>
      <w:lvlJc w:val="left"/>
      <w:pPr>
        <w:ind w:left="5760" w:hanging="360"/>
      </w:pPr>
    </w:lvl>
    <w:lvl w:ilvl="8" w:tplc="CBD8D506">
      <w:start w:val="1"/>
      <w:numFmt w:val="lowerRoman"/>
      <w:lvlText w:val="%9."/>
      <w:lvlJc w:val="right"/>
      <w:pPr>
        <w:ind w:left="6480" w:hanging="180"/>
      </w:pPr>
    </w:lvl>
  </w:abstractNum>
  <w:abstractNum w:abstractNumId="15" w15:restartNumberingAfterBreak="0">
    <w:nsid w:val="4A695319"/>
    <w:multiLevelType w:val="multilevel"/>
    <w:tmpl w:val="4D4267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561A79EF"/>
    <w:multiLevelType w:val="multilevel"/>
    <w:tmpl w:val="36B2B9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7453A18"/>
    <w:multiLevelType w:val="hybridMultilevel"/>
    <w:tmpl w:val="B07AD1E6"/>
    <w:lvl w:ilvl="0" w:tplc="16E0CCC4">
      <w:start w:val="1"/>
      <w:numFmt w:val="decimal"/>
      <w:lvlText w:val="%1."/>
      <w:lvlJc w:val="left"/>
      <w:pPr>
        <w:ind w:left="720" w:hanging="360"/>
      </w:pPr>
    </w:lvl>
    <w:lvl w:ilvl="1" w:tplc="2DD6CD8C">
      <w:start w:val="1"/>
      <w:numFmt w:val="lowerLetter"/>
      <w:lvlText w:val="%2."/>
      <w:lvlJc w:val="left"/>
      <w:pPr>
        <w:ind w:left="1440" w:hanging="360"/>
      </w:pPr>
    </w:lvl>
    <w:lvl w:ilvl="2" w:tplc="1C6832CE">
      <w:start w:val="1"/>
      <w:numFmt w:val="lowerRoman"/>
      <w:lvlText w:val="%3."/>
      <w:lvlJc w:val="right"/>
      <w:pPr>
        <w:ind w:left="2160" w:hanging="180"/>
      </w:pPr>
    </w:lvl>
    <w:lvl w:ilvl="3" w:tplc="999C64A6">
      <w:start w:val="1"/>
      <w:numFmt w:val="decimal"/>
      <w:lvlText w:val="%4."/>
      <w:lvlJc w:val="left"/>
      <w:pPr>
        <w:ind w:left="2880" w:hanging="360"/>
      </w:pPr>
    </w:lvl>
    <w:lvl w:ilvl="4" w:tplc="C50E62D0">
      <w:start w:val="1"/>
      <w:numFmt w:val="lowerLetter"/>
      <w:lvlText w:val="%5."/>
      <w:lvlJc w:val="left"/>
      <w:pPr>
        <w:ind w:left="3600" w:hanging="360"/>
      </w:pPr>
    </w:lvl>
    <w:lvl w:ilvl="5" w:tplc="1E3E7F0A">
      <w:start w:val="1"/>
      <w:numFmt w:val="lowerRoman"/>
      <w:lvlText w:val="%6."/>
      <w:lvlJc w:val="right"/>
      <w:pPr>
        <w:ind w:left="4320" w:hanging="180"/>
      </w:pPr>
    </w:lvl>
    <w:lvl w:ilvl="6" w:tplc="29ECBFE0">
      <w:start w:val="1"/>
      <w:numFmt w:val="decimal"/>
      <w:lvlText w:val="%7."/>
      <w:lvlJc w:val="left"/>
      <w:pPr>
        <w:ind w:left="5040" w:hanging="360"/>
      </w:pPr>
    </w:lvl>
    <w:lvl w:ilvl="7" w:tplc="9B5A5FA2">
      <w:start w:val="1"/>
      <w:numFmt w:val="lowerLetter"/>
      <w:lvlText w:val="%8."/>
      <w:lvlJc w:val="left"/>
      <w:pPr>
        <w:ind w:left="5760" w:hanging="360"/>
      </w:pPr>
    </w:lvl>
    <w:lvl w:ilvl="8" w:tplc="52285B5E">
      <w:start w:val="1"/>
      <w:numFmt w:val="lowerRoman"/>
      <w:lvlText w:val="%9."/>
      <w:lvlJc w:val="right"/>
      <w:pPr>
        <w:ind w:left="6480" w:hanging="180"/>
      </w:pPr>
    </w:lvl>
  </w:abstractNum>
  <w:abstractNum w:abstractNumId="18" w15:restartNumberingAfterBreak="0">
    <w:nsid w:val="57F810CB"/>
    <w:multiLevelType w:val="hybridMultilevel"/>
    <w:tmpl w:val="F1782B44"/>
    <w:lvl w:ilvl="0" w:tplc="3D486932">
      <w:start w:val="1"/>
      <w:numFmt w:val="decimal"/>
      <w:lvlText w:val="%1."/>
      <w:lvlJc w:val="left"/>
      <w:pPr>
        <w:ind w:left="720" w:hanging="360"/>
      </w:pPr>
    </w:lvl>
    <w:lvl w:ilvl="1" w:tplc="4344FBC2">
      <w:start w:val="1"/>
      <w:numFmt w:val="lowerLetter"/>
      <w:lvlText w:val="%2."/>
      <w:lvlJc w:val="left"/>
      <w:pPr>
        <w:ind w:left="1440" w:hanging="360"/>
      </w:pPr>
    </w:lvl>
    <w:lvl w:ilvl="2" w:tplc="D0EC8A42">
      <w:start w:val="1"/>
      <w:numFmt w:val="lowerRoman"/>
      <w:lvlText w:val="%3."/>
      <w:lvlJc w:val="right"/>
      <w:pPr>
        <w:ind w:left="2160" w:hanging="180"/>
      </w:pPr>
    </w:lvl>
    <w:lvl w:ilvl="3" w:tplc="7B7E0AFA">
      <w:start w:val="1"/>
      <w:numFmt w:val="decimal"/>
      <w:lvlText w:val="%4."/>
      <w:lvlJc w:val="left"/>
      <w:pPr>
        <w:ind w:left="2880" w:hanging="360"/>
      </w:pPr>
    </w:lvl>
    <w:lvl w:ilvl="4" w:tplc="661483DC">
      <w:start w:val="1"/>
      <w:numFmt w:val="lowerLetter"/>
      <w:lvlText w:val="%5."/>
      <w:lvlJc w:val="left"/>
      <w:pPr>
        <w:ind w:left="3600" w:hanging="360"/>
      </w:pPr>
    </w:lvl>
    <w:lvl w:ilvl="5" w:tplc="2014F9A8">
      <w:start w:val="1"/>
      <w:numFmt w:val="lowerRoman"/>
      <w:lvlText w:val="%6."/>
      <w:lvlJc w:val="right"/>
      <w:pPr>
        <w:ind w:left="4320" w:hanging="180"/>
      </w:pPr>
    </w:lvl>
    <w:lvl w:ilvl="6" w:tplc="6D6C385A">
      <w:start w:val="1"/>
      <w:numFmt w:val="decimal"/>
      <w:lvlText w:val="%7."/>
      <w:lvlJc w:val="left"/>
      <w:pPr>
        <w:ind w:left="5040" w:hanging="360"/>
      </w:pPr>
    </w:lvl>
    <w:lvl w:ilvl="7" w:tplc="3BC2F2A8">
      <w:start w:val="1"/>
      <w:numFmt w:val="lowerLetter"/>
      <w:lvlText w:val="%8."/>
      <w:lvlJc w:val="left"/>
      <w:pPr>
        <w:ind w:left="5760" w:hanging="360"/>
      </w:pPr>
    </w:lvl>
    <w:lvl w:ilvl="8" w:tplc="C79405B0">
      <w:start w:val="1"/>
      <w:numFmt w:val="lowerRoman"/>
      <w:lvlText w:val="%9."/>
      <w:lvlJc w:val="right"/>
      <w:pPr>
        <w:ind w:left="6480" w:hanging="180"/>
      </w:pPr>
    </w:lvl>
  </w:abstractNum>
  <w:abstractNum w:abstractNumId="19" w15:restartNumberingAfterBreak="0">
    <w:nsid w:val="5A441FA6"/>
    <w:multiLevelType w:val="hybridMultilevel"/>
    <w:tmpl w:val="A8148B4A"/>
    <w:lvl w:ilvl="0" w:tplc="0DF4B3A4">
      <w:start w:val="1"/>
      <w:numFmt w:val="decimal"/>
      <w:lvlText w:val="%1."/>
      <w:lvlJc w:val="left"/>
      <w:pPr>
        <w:ind w:left="720" w:hanging="360"/>
      </w:pPr>
    </w:lvl>
    <w:lvl w:ilvl="1" w:tplc="1506F02E">
      <w:start w:val="1"/>
      <w:numFmt w:val="lowerLetter"/>
      <w:lvlText w:val="%2."/>
      <w:lvlJc w:val="left"/>
      <w:pPr>
        <w:ind w:left="1440" w:hanging="360"/>
      </w:pPr>
    </w:lvl>
    <w:lvl w:ilvl="2" w:tplc="94841FAC">
      <w:start w:val="1"/>
      <w:numFmt w:val="lowerRoman"/>
      <w:lvlText w:val="%3."/>
      <w:lvlJc w:val="right"/>
      <w:pPr>
        <w:ind w:left="2160" w:hanging="180"/>
      </w:pPr>
    </w:lvl>
    <w:lvl w:ilvl="3" w:tplc="769EE99E">
      <w:start w:val="1"/>
      <w:numFmt w:val="decimal"/>
      <w:lvlText w:val="%4."/>
      <w:lvlJc w:val="left"/>
      <w:pPr>
        <w:ind w:left="2880" w:hanging="360"/>
      </w:pPr>
    </w:lvl>
    <w:lvl w:ilvl="4" w:tplc="E2961F02">
      <w:start w:val="1"/>
      <w:numFmt w:val="lowerLetter"/>
      <w:lvlText w:val="%5."/>
      <w:lvlJc w:val="left"/>
      <w:pPr>
        <w:ind w:left="3600" w:hanging="360"/>
      </w:pPr>
    </w:lvl>
    <w:lvl w:ilvl="5" w:tplc="E38C2008">
      <w:start w:val="1"/>
      <w:numFmt w:val="lowerRoman"/>
      <w:lvlText w:val="%6."/>
      <w:lvlJc w:val="right"/>
      <w:pPr>
        <w:ind w:left="4320" w:hanging="180"/>
      </w:pPr>
    </w:lvl>
    <w:lvl w:ilvl="6" w:tplc="40AC6F8A">
      <w:start w:val="1"/>
      <w:numFmt w:val="decimal"/>
      <w:lvlText w:val="%7."/>
      <w:lvlJc w:val="left"/>
      <w:pPr>
        <w:ind w:left="5040" w:hanging="360"/>
      </w:pPr>
    </w:lvl>
    <w:lvl w:ilvl="7" w:tplc="70C4922E">
      <w:start w:val="1"/>
      <w:numFmt w:val="lowerLetter"/>
      <w:lvlText w:val="%8."/>
      <w:lvlJc w:val="left"/>
      <w:pPr>
        <w:ind w:left="5760" w:hanging="360"/>
      </w:pPr>
    </w:lvl>
    <w:lvl w:ilvl="8" w:tplc="90848934">
      <w:start w:val="1"/>
      <w:numFmt w:val="lowerRoman"/>
      <w:lvlText w:val="%9."/>
      <w:lvlJc w:val="right"/>
      <w:pPr>
        <w:ind w:left="6480" w:hanging="180"/>
      </w:pPr>
    </w:lvl>
  </w:abstractNum>
  <w:abstractNum w:abstractNumId="20" w15:restartNumberingAfterBreak="0">
    <w:nsid w:val="5C630696"/>
    <w:multiLevelType w:val="multilevel"/>
    <w:tmpl w:val="ACD86E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62C27F12"/>
    <w:multiLevelType w:val="multilevel"/>
    <w:tmpl w:val="598CE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15:restartNumberingAfterBreak="0">
    <w:nsid w:val="67E20D30"/>
    <w:multiLevelType w:val="hybridMultilevel"/>
    <w:tmpl w:val="27845090"/>
    <w:lvl w:ilvl="0" w:tplc="2078FC28">
      <w:start w:val="1"/>
      <w:numFmt w:val="decimal"/>
      <w:lvlText w:val="%1."/>
      <w:lvlJc w:val="left"/>
      <w:pPr>
        <w:ind w:left="720" w:hanging="360"/>
      </w:pPr>
    </w:lvl>
    <w:lvl w:ilvl="1" w:tplc="3FCCD8AC">
      <w:start w:val="1"/>
      <w:numFmt w:val="lowerLetter"/>
      <w:lvlText w:val="%2."/>
      <w:lvlJc w:val="left"/>
      <w:pPr>
        <w:ind w:left="1440" w:hanging="360"/>
      </w:pPr>
    </w:lvl>
    <w:lvl w:ilvl="2" w:tplc="D970229A">
      <w:start w:val="1"/>
      <w:numFmt w:val="lowerRoman"/>
      <w:lvlText w:val="%3."/>
      <w:lvlJc w:val="right"/>
      <w:pPr>
        <w:ind w:left="2160" w:hanging="180"/>
      </w:pPr>
    </w:lvl>
    <w:lvl w:ilvl="3" w:tplc="E496E9E4">
      <w:start w:val="1"/>
      <w:numFmt w:val="decimal"/>
      <w:lvlText w:val="%4."/>
      <w:lvlJc w:val="left"/>
      <w:pPr>
        <w:ind w:left="2880" w:hanging="360"/>
      </w:pPr>
    </w:lvl>
    <w:lvl w:ilvl="4" w:tplc="705036C8">
      <w:start w:val="1"/>
      <w:numFmt w:val="lowerLetter"/>
      <w:lvlText w:val="%5."/>
      <w:lvlJc w:val="left"/>
      <w:pPr>
        <w:ind w:left="3600" w:hanging="360"/>
      </w:pPr>
    </w:lvl>
    <w:lvl w:ilvl="5" w:tplc="0E4494B0">
      <w:start w:val="1"/>
      <w:numFmt w:val="lowerRoman"/>
      <w:lvlText w:val="%6."/>
      <w:lvlJc w:val="right"/>
      <w:pPr>
        <w:ind w:left="4320" w:hanging="180"/>
      </w:pPr>
    </w:lvl>
    <w:lvl w:ilvl="6" w:tplc="92068514">
      <w:start w:val="1"/>
      <w:numFmt w:val="decimal"/>
      <w:lvlText w:val="%7."/>
      <w:lvlJc w:val="left"/>
      <w:pPr>
        <w:ind w:left="5040" w:hanging="360"/>
      </w:pPr>
    </w:lvl>
    <w:lvl w:ilvl="7" w:tplc="C9541514">
      <w:start w:val="1"/>
      <w:numFmt w:val="lowerLetter"/>
      <w:lvlText w:val="%8."/>
      <w:lvlJc w:val="left"/>
      <w:pPr>
        <w:ind w:left="5760" w:hanging="360"/>
      </w:pPr>
    </w:lvl>
    <w:lvl w:ilvl="8" w:tplc="E6D03E2A">
      <w:start w:val="1"/>
      <w:numFmt w:val="lowerRoman"/>
      <w:lvlText w:val="%9."/>
      <w:lvlJc w:val="right"/>
      <w:pPr>
        <w:ind w:left="6480" w:hanging="180"/>
      </w:pPr>
    </w:lvl>
  </w:abstractNum>
  <w:abstractNum w:abstractNumId="23" w15:restartNumberingAfterBreak="0">
    <w:nsid w:val="6D6E5244"/>
    <w:multiLevelType w:val="hybridMultilevel"/>
    <w:tmpl w:val="6316C4A0"/>
    <w:lvl w:ilvl="0" w:tplc="BEFA14A0">
      <w:start w:val="1"/>
      <w:numFmt w:val="decimal"/>
      <w:lvlText w:val="%1."/>
      <w:lvlJc w:val="left"/>
      <w:pPr>
        <w:ind w:left="720" w:hanging="360"/>
      </w:pPr>
    </w:lvl>
    <w:lvl w:ilvl="1" w:tplc="C1321AD4">
      <w:start w:val="1"/>
      <w:numFmt w:val="lowerLetter"/>
      <w:lvlText w:val="%2."/>
      <w:lvlJc w:val="left"/>
      <w:pPr>
        <w:ind w:left="1440" w:hanging="360"/>
      </w:pPr>
    </w:lvl>
    <w:lvl w:ilvl="2" w:tplc="B628A8C4">
      <w:start w:val="1"/>
      <w:numFmt w:val="lowerRoman"/>
      <w:lvlText w:val="%3."/>
      <w:lvlJc w:val="right"/>
      <w:pPr>
        <w:ind w:left="2160" w:hanging="180"/>
      </w:pPr>
    </w:lvl>
    <w:lvl w:ilvl="3" w:tplc="17AA3BB8">
      <w:start w:val="1"/>
      <w:numFmt w:val="decimal"/>
      <w:lvlText w:val="%4."/>
      <w:lvlJc w:val="left"/>
      <w:pPr>
        <w:ind w:left="2880" w:hanging="360"/>
      </w:pPr>
    </w:lvl>
    <w:lvl w:ilvl="4" w:tplc="82BE43B0">
      <w:start w:val="1"/>
      <w:numFmt w:val="lowerLetter"/>
      <w:lvlText w:val="%5."/>
      <w:lvlJc w:val="left"/>
      <w:pPr>
        <w:ind w:left="3600" w:hanging="360"/>
      </w:pPr>
    </w:lvl>
    <w:lvl w:ilvl="5" w:tplc="1EA26D44">
      <w:start w:val="1"/>
      <w:numFmt w:val="lowerRoman"/>
      <w:lvlText w:val="%6."/>
      <w:lvlJc w:val="right"/>
      <w:pPr>
        <w:ind w:left="4320" w:hanging="180"/>
      </w:pPr>
    </w:lvl>
    <w:lvl w:ilvl="6" w:tplc="60A8A2A8">
      <w:start w:val="1"/>
      <w:numFmt w:val="decimal"/>
      <w:lvlText w:val="%7."/>
      <w:lvlJc w:val="left"/>
      <w:pPr>
        <w:ind w:left="5040" w:hanging="360"/>
      </w:pPr>
    </w:lvl>
    <w:lvl w:ilvl="7" w:tplc="B40A6BAE">
      <w:start w:val="1"/>
      <w:numFmt w:val="lowerLetter"/>
      <w:lvlText w:val="%8."/>
      <w:lvlJc w:val="left"/>
      <w:pPr>
        <w:ind w:left="5760" w:hanging="360"/>
      </w:pPr>
    </w:lvl>
    <w:lvl w:ilvl="8" w:tplc="7E482CFC">
      <w:start w:val="1"/>
      <w:numFmt w:val="lowerRoman"/>
      <w:lvlText w:val="%9."/>
      <w:lvlJc w:val="right"/>
      <w:pPr>
        <w:ind w:left="6480" w:hanging="180"/>
      </w:pPr>
    </w:lvl>
  </w:abstractNum>
  <w:abstractNum w:abstractNumId="24" w15:restartNumberingAfterBreak="0">
    <w:nsid w:val="6E9B028B"/>
    <w:multiLevelType w:val="hybridMultilevel"/>
    <w:tmpl w:val="60DE8DF2"/>
    <w:lvl w:ilvl="0" w:tplc="2880FED2">
      <w:start w:val="1"/>
      <w:numFmt w:val="decimal"/>
      <w:lvlText w:val="%1."/>
      <w:lvlJc w:val="left"/>
      <w:pPr>
        <w:ind w:left="720" w:hanging="360"/>
      </w:pPr>
    </w:lvl>
    <w:lvl w:ilvl="1" w:tplc="45BCD432">
      <w:start w:val="1"/>
      <w:numFmt w:val="lowerLetter"/>
      <w:lvlText w:val="%2."/>
      <w:lvlJc w:val="left"/>
      <w:pPr>
        <w:ind w:left="1440" w:hanging="360"/>
      </w:pPr>
    </w:lvl>
    <w:lvl w:ilvl="2" w:tplc="2B281C3C">
      <w:start w:val="1"/>
      <w:numFmt w:val="lowerRoman"/>
      <w:lvlText w:val="%3."/>
      <w:lvlJc w:val="right"/>
      <w:pPr>
        <w:ind w:left="2160" w:hanging="180"/>
      </w:pPr>
    </w:lvl>
    <w:lvl w:ilvl="3" w:tplc="68EA345C">
      <w:start w:val="1"/>
      <w:numFmt w:val="decimal"/>
      <w:lvlText w:val="%4."/>
      <w:lvlJc w:val="left"/>
      <w:pPr>
        <w:ind w:left="2880" w:hanging="360"/>
      </w:pPr>
    </w:lvl>
    <w:lvl w:ilvl="4" w:tplc="FE76C16A">
      <w:start w:val="1"/>
      <w:numFmt w:val="lowerLetter"/>
      <w:lvlText w:val="%5."/>
      <w:lvlJc w:val="left"/>
      <w:pPr>
        <w:ind w:left="3600" w:hanging="360"/>
      </w:pPr>
    </w:lvl>
    <w:lvl w:ilvl="5" w:tplc="8BA6038E">
      <w:start w:val="1"/>
      <w:numFmt w:val="lowerRoman"/>
      <w:lvlText w:val="%6."/>
      <w:lvlJc w:val="right"/>
      <w:pPr>
        <w:ind w:left="4320" w:hanging="180"/>
      </w:pPr>
    </w:lvl>
    <w:lvl w:ilvl="6" w:tplc="BAEED7CA">
      <w:start w:val="1"/>
      <w:numFmt w:val="decimal"/>
      <w:lvlText w:val="%7."/>
      <w:lvlJc w:val="left"/>
      <w:pPr>
        <w:ind w:left="5040" w:hanging="360"/>
      </w:pPr>
    </w:lvl>
    <w:lvl w:ilvl="7" w:tplc="E9FE4990">
      <w:start w:val="1"/>
      <w:numFmt w:val="lowerLetter"/>
      <w:lvlText w:val="%8."/>
      <w:lvlJc w:val="left"/>
      <w:pPr>
        <w:ind w:left="5760" w:hanging="360"/>
      </w:pPr>
    </w:lvl>
    <w:lvl w:ilvl="8" w:tplc="ABDC94AC">
      <w:start w:val="1"/>
      <w:numFmt w:val="lowerRoman"/>
      <w:lvlText w:val="%9."/>
      <w:lvlJc w:val="right"/>
      <w:pPr>
        <w:ind w:left="6480" w:hanging="180"/>
      </w:pPr>
    </w:lvl>
  </w:abstractNum>
  <w:abstractNum w:abstractNumId="25" w15:restartNumberingAfterBreak="0">
    <w:nsid w:val="70787352"/>
    <w:multiLevelType w:val="multilevel"/>
    <w:tmpl w:val="E1BA19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60C7591"/>
    <w:multiLevelType w:val="hybridMultilevel"/>
    <w:tmpl w:val="4ADC58AA"/>
    <w:lvl w:ilvl="0" w:tplc="DA4882BC">
      <w:start w:val="1"/>
      <w:numFmt w:val="decimal"/>
      <w:lvlText w:val="%1."/>
      <w:lvlJc w:val="left"/>
      <w:pPr>
        <w:ind w:left="720" w:hanging="360"/>
      </w:pPr>
    </w:lvl>
    <w:lvl w:ilvl="1" w:tplc="FAA66640">
      <w:start w:val="1"/>
      <w:numFmt w:val="lowerLetter"/>
      <w:lvlText w:val="%2."/>
      <w:lvlJc w:val="left"/>
      <w:pPr>
        <w:ind w:left="1440" w:hanging="360"/>
      </w:pPr>
    </w:lvl>
    <w:lvl w:ilvl="2" w:tplc="1E6EDCDC">
      <w:start w:val="1"/>
      <w:numFmt w:val="lowerRoman"/>
      <w:lvlText w:val="%3."/>
      <w:lvlJc w:val="right"/>
      <w:pPr>
        <w:ind w:left="2160" w:hanging="180"/>
      </w:pPr>
    </w:lvl>
    <w:lvl w:ilvl="3" w:tplc="9A16D362">
      <w:start w:val="1"/>
      <w:numFmt w:val="decimal"/>
      <w:lvlText w:val="%4."/>
      <w:lvlJc w:val="left"/>
      <w:pPr>
        <w:ind w:left="2880" w:hanging="360"/>
      </w:pPr>
    </w:lvl>
    <w:lvl w:ilvl="4" w:tplc="0F7207EC">
      <w:start w:val="1"/>
      <w:numFmt w:val="lowerLetter"/>
      <w:lvlText w:val="%5."/>
      <w:lvlJc w:val="left"/>
      <w:pPr>
        <w:ind w:left="3600" w:hanging="360"/>
      </w:pPr>
    </w:lvl>
    <w:lvl w:ilvl="5" w:tplc="363AB5DA">
      <w:start w:val="1"/>
      <w:numFmt w:val="lowerRoman"/>
      <w:lvlText w:val="%6."/>
      <w:lvlJc w:val="right"/>
      <w:pPr>
        <w:ind w:left="4320" w:hanging="180"/>
      </w:pPr>
    </w:lvl>
    <w:lvl w:ilvl="6" w:tplc="1658B692">
      <w:start w:val="1"/>
      <w:numFmt w:val="decimal"/>
      <w:lvlText w:val="%7."/>
      <w:lvlJc w:val="left"/>
      <w:pPr>
        <w:ind w:left="5040" w:hanging="360"/>
      </w:pPr>
    </w:lvl>
    <w:lvl w:ilvl="7" w:tplc="910058EC">
      <w:start w:val="1"/>
      <w:numFmt w:val="lowerLetter"/>
      <w:lvlText w:val="%8."/>
      <w:lvlJc w:val="left"/>
      <w:pPr>
        <w:ind w:left="5760" w:hanging="360"/>
      </w:pPr>
    </w:lvl>
    <w:lvl w:ilvl="8" w:tplc="CBD8D506">
      <w:start w:val="1"/>
      <w:numFmt w:val="lowerRoman"/>
      <w:lvlText w:val="%9."/>
      <w:lvlJc w:val="right"/>
      <w:pPr>
        <w:ind w:left="6480" w:hanging="180"/>
      </w:pPr>
    </w:lvl>
  </w:abstractNum>
  <w:abstractNum w:abstractNumId="27" w15:restartNumberingAfterBreak="0">
    <w:nsid w:val="78064AA9"/>
    <w:multiLevelType w:val="hybridMultilevel"/>
    <w:tmpl w:val="F88CC744"/>
    <w:lvl w:ilvl="0" w:tplc="19AEA9DC">
      <w:start w:val="1"/>
      <w:numFmt w:val="decimal"/>
      <w:lvlText w:val="%1."/>
      <w:lvlJc w:val="left"/>
      <w:pPr>
        <w:ind w:left="720" w:hanging="360"/>
      </w:pPr>
    </w:lvl>
    <w:lvl w:ilvl="1" w:tplc="E5D8124A">
      <w:start w:val="1"/>
      <w:numFmt w:val="lowerLetter"/>
      <w:lvlText w:val="%2."/>
      <w:lvlJc w:val="left"/>
      <w:pPr>
        <w:ind w:left="1440" w:hanging="360"/>
      </w:pPr>
    </w:lvl>
    <w:lvl w:ilvl="2" w:tplc="F2A65424">
      <w:start w:val="1"/>
      <w:numFmt w:val="lowerRoman"/>
      <w:lvlText w:val="%3."/>
      <w:lvlJc w:val="right"/>
      <w:pPr>
        <w:ind w:left="2160" w:hanging="180"/>
      </w:pPr>
    </w:lvl>
    <w:lvl w:ilvl="3" w:tplc="43FC85C8">
      <w:start w:val="1"/>
      <w:numFmt w:val="decimal"/>
      <w:lvlText w:val="%4."/>
      <w:lvlJc w:val="left"/>
      <w:pPr>
        <w:ind w:left="2880" w:hanging="360"/>
      </w:pPr>
    </w:lvl>
    <w:lvl w:ilvl="4" w:tplc="DFEC1014">
      <w:start w:val="1"/>
      <w:numFmt w:val="lowerLetter"/>
      <w:lvlText w:val="%5."/>
      <w:lvlJc w:val="left"/>
      <w:pPr>
        <w:ind w:left="3600" w:hanging="360"/>
      </w:pPr>
    </w:lvl>
    <w:lvl w:ilvl="5" w:tplc="20EA18BC">
      <w:start w:val="1"/>
      <w:numFmt w:val="lowerRoman"/>
      <w:lvlText w:val="%6."/>
      <w:lvlJc w:val="right"/>
      <w:pPr>
        <w:ind w:left="4320" w:hanging="180"/>
      </w:pPr>
    </w:lvl>
    <w:lvl w:ilvl="6" w:tplc="24E85980">
      <w:start w:val="1"/>
      <w:numFmt w:val="decimal"/>
      <w:lvlText w:val="%7."/>
      <w:lvlJc w:val="left"/>
      <w:pPr>
        <w:ind w:left="5040" w:hanging="360"/>
      </w:pPr>
    </w:lvl>
    <w:lvl w:ilvl="7" w:tplc="F0023E5E">
      <w:start w:val="1"/>
      <w:numFmt w:val="lowerLetter"/>
      <w:lvlText w:val="%8."/>
      <w:lvlJc w:val="left"/>
      <w:pPr>
        <w:ind w:left="5760" w:hanging="360"/>
      </w:pPr>
    </w:lvl>
    <w:lvl w:ilvl="8" w:tplc="038A0500">
      <w:start w:val="1"/>
      <w:numFmt w:val="lowerRoman"/>
      <w:lvlText w:val="%9."/>
      <w:lvlJc w:val="right"/>
      <w:pPr>
        <w:ind w:left="6480" w:hanging="180"/>
      </w:pPr>
    </w:lvl>
  </w:abstractNum>
  <w:abstractNum w:abstractNumId="28" w15:restartNumberingAfterBreak="0">
    <w:nsid w:val="7EEB48A2"/>
    <w:multiLevelType w:val="hybridMultilevel"/>
    <w:tmpl w:val="581EE3FE"/>
    <w:lvl w:ilvl="0" w:tplc="1F02002C">
      <w:start w:val="1"/>
      <w:numFmt w:val="decimal"/>
      <w:lvlText w:val="%1."/>
      <w:lvlJc w:val="left"/>
      <w:pPr>
        <w:ind w:left="720" w:hanging="360"/>
      </w:pPr>
    </w:lvl>
    <w:lvl w:ilvl="1" w:tplc="E41CB9A6">
      <w:start w:val="1"/>
      <w:numFmt w:val="lowerLetter"/>
      <w:lvlText w:val="%2."/>
      <w:lvlJc w:val="left"/>
      <w:pPr>
        <w:ind w:left="1440" w:hanging="360"/>
      </w:pPr>
    </w:lvl>
    <w:lvl w:ilvl="2" w:tplc="9EC4496C">
      <w:start w:val="1"/>
      <w:numFmt w:val="lowerRoman"/>
      <w:lvlText w:val="%3."/>
      <w:lvlJc w:val="right"/>
      <w:pPr>
        <w:ind w:left="2160" w:hanging="180"/>
      </w:pPr>
    </w:lvl>
    <w:lvl w:ilvl="3" w:tplc="491E6A36">
      <w:start w:val="1"/>
      <w:numFmt w:val="decimal"/>
      <w:lvlText w:val="%4."/>
      <w:lvlJc w:val="left"/>
      <w:pPr>
        <w:ind w:left="2880" w:hanging="360"/>
      </w:pPr>
    </w:lvl>
    <w:lvl w:ilvl="4" w:tplc="2FDA1772">
      <w:start w:val="1"/>
      <w:numFmt w:val="lowerLetter"/>
      <w:lvlText w:val="%5."/>
      <w:lvlJc w:val="left"/>
      <w:pPr>
        <w:ind w:left="3600" w:hanging="360"/>
      </w:pPr>
    </w:lvl>
    <w:lvl w:ilvl="5" w:tplc="DC32EF12">
      <w:start w:val="1"/>
      <w:numFmt w:val="lowerRoman"/>
      <w:lvlText w:val="%6."/>
      <w:lvlJc w:val="right"/>
      <w:pPr>
        <w:ind w:left="4320" w:hanging="180"/>
      </w:pPr>
    </w:lvl>
    <w:lvl w:ilvl="6" w:tplc="30BAAB3E">
      <w:start w:val="1"/>
      <w:numFmt w:val="decimal"/>
      <w:lvlText w:val="%7."/>
      <w:lvlJc w:val="left"/>
      <w:pPr>
        <w:ind w:left="5040" w:hanging="360"/>
      </w:pPr>
    </w:lvl>
    <w:lvl w:ilvl="7" w:tplc="DB2A5A28">
      <w:start w:val="1"/>
      <w:numFmt w:val="lowerLetter"/>
      <w:lvlText w:val="%8."/>
      <w:lvlJc w:val="left"/>
      <w:pPr>
        <w:ind w:left="5760" w:hanging="360"/>
      </w:pPr>
    </w:lvl>
    <w:lvl w:ilvl="8" w:tplc="2182C456">
      <w:start w:val="1"/>
      <w:numFmt w:val="lowerRoman"/>
      <w:lvlText w:val="%9."/>
      <w:lvlJc w:val="right"/>
      <w:pPr>
        <w:ind w:left="6480" w:hanging="180"/>
      </w:pPr>
    </w:lvl>
  </w:abstractNum>
  <w:num w:numId="1">
    <w:abstractNumId w:val="24"/>
  </w:num>
  <w:num w:numId="2">
    <w:abstractNumId w:val="28"/>
  </w:num>
  <w:num w:numId="3">
    <w:abstractNumId w:val="17"/>
  </w:num>
  <w:num w:numId="4">
    <w:abstractNumId w:val="18"/>
  </w:num>
  <w:num w:numId="5">
    <w:abstractNumId w:val="19"/>
  </w:num>
  <w:num w:numId="6">
    <w:abstractNumId w:val="3"/>
  </w:num>
  <w:num w:numId="7">
    <w:abstractNumId w:val="12"/>
  </w:num>
  <w:num w:numId="8">
    <w:abstractNumId w:val="7"/>
  </w:num>
  <w:num w:numId="9">
    <w:abstractNumId w:val="14"/>
  </w:num>
  <w:num w:numId="10">
    <w:abstractNumId w:val="27"/>
  </w:num>
  <w:num w:numId="11">
    <w:abstractNumId w:val="4"/>
  </w:num>
  <w:num w:numId="12">
    <w:abstractNumId w:val="22"/>
  </w:num>
  <w:num w:numId="13">
    <w:abstractNumId w:val="9"/>
  </w:num>
  <w:num w:numId="14">
    <w:abstractNumId w:val="1"/>
  </w:num>
  <w:num w:numId="15">
    <w:abstractNumId w:val="0"/>
  </w:num>
  <w:num w:numId="16">
    <w:abstractNumId w:val="23"/>
  </w:num>
  <w:num w:numId="17">
    <w:abstractNumId w:val="25"/>
  </w:num>
  <w:num w:numId="18">
    <w:abstractNumId w:val="13"/>
  </w:num>
  <w:num w:numId="19">
    <w:abstractNumId w:val="11"/>
  </w:num>
  <w:num w:numId="20">
    <w:abstractNumId w:val="16"/>
  </w:num>
  <w:num w:numId="21">
    <w:abstractNumId w:val="8"/>
  </w:num>
  <w:num w:numId="22">
    <w:abstractNumId w:val="15"/>
  </w:num>
  <w:num w:numId="23">
    <w:abstractNumId w:val="5"/>
  </w:num>
  <w:num w:numId="24">
    <w:abstractNumId w:val="2"/>
  </w:num>
  <w:num w:numId="25">
    <w:abstractNumId w:val="6"/>
  </w:num>
  <w:num w:numId="26">
    <w:abstractNumId w:val="21"/>
  </w:num>
  <w:num w:numId="27">
    <w:abstractNumId w:val="20"/>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78F50B"/>
    <w:rsid w:val="00337CB5"/>
    <w:rsid w:val="0047781D"/>
    <w:rsid w:val="004C0713"/>
    <w:rsid w:val="00615009"/>
    <w:rsid w:val="006D1CF6"/>
    <w:rsid w:val="0076171D"/>
    <w:rsid w:val="00764C01"/>
    <w:rsid w:val="00780645"/>
    <w:rsid w:val="007E0E82"/>
    <w:rsid w:val="00906F63"/>
    <w:rsid w:val="00A07CA7"/>
    <w:rsid w:val="00A4151C"/>
    <w:rsid w:val="00C74480"/>
    <w:rsid w:val="00E35821"/>
    <w:rsid w:val="00EA28F7"/>
    <w:rsid w:val="00F13C1F"/>
    <w:rsid w:val="00F34C69"/>
    <w:rsid w:val="032A5A58"/>
    <w:rsid w:val="04992A0D"/>
    <w:rsid w:val="06DEA356"/>
    <w:rsid w:val="098FF79B"/>
    <w:rsid w:val="14416E92"/>
    <w:rsid w:val="23107E3B"/>
    <w:rsid w:val="241CDF27"/>
    <w:rsid w:val="297121B0"/>
    <w:rsid w:val="2C8E8E03"/>
    <w:rsid w:val="2FEA9AE4"/>
    <w:rsid w:val="36E79BB8"/>
    <w:rsid w:val="3B2CF889"/>
    <w:rsid w:val="5D7605BF"/>
    <w:rsid w:val="6488F8CB"/>
    <w:rsid w:val="660C4E45"/>
    <w:rsid w:val="6628BE93"/>
    <w:rsid w:val="68F697DB"/>
    <w:rsid w:val="6B78F50B"/>
    <w:rsid w:val="6D682D21"/>
    <w:rsid w:val="6E9F6EED"/>
    <w:rsid w:val="760DB3D8"/>
    <w:rsid w:val="79896E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3019"/>
  <w15:docId w15:val="{44AE9049-8CE7-4A5B-A812-5EE74C8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360" w:after="80"/>
      <w:contextualSpacing/>
      <w:outlineLvl w:val="1"/>
    </w:pPr>
    <w:rPr>
      <w:rFonts w:ascii="Calibri" w:eastAsia="Calibri" w:hAnsi="Calibri" w:cs="Calibri"/>
      <w:b/>
      <w:color w:val="0B5394"/>
      <w:sz w:val="36"/>
      <w:szCs w:val="3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37C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lab-support@agilent.com" TargetMode="External"/><Relationship Id="rId18" Type="http://schemas.openxmlformats.org/officeDocument/2006/relationships/hyperlink" Target="https://ilab.helpjuice.com/35322-getting-started/299372-welcome-to-ilab-help" TargetMode="External"/><Relationship Id="rId26" Type="http://schemas.openxmlformats.org/officeDocument/2006/relationships/hyperlink" Target="https://nd.ilab.agilent.com/service_center/show_external/5376/mass_spectrometry_proteomics_facility_msp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yperlink" Target="mailto:ilab-support@agilent.com"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nd.ilab.agilent.com/service_center/show_external/5376/mass_spectrometry_proteomics_facility_mspf" TargetMode="External"/><Relationship Id="rId33" Type="http://schemas.openxmlformats.org/officeDocument/2006/relationships/hyperlink" Target="https://help.ilab.agilent.com/37179-using-a-core/264646-using-a-core-overview" TargetMode="External"/><Relationship Id="rId38" Type="http://schemas.openxmlformats.org/officeDocument/2006/relationships/hyperlink" Target="mailto:ilab-support@agilent.com" TargetMode="External"/><Relationship Id="rId2" Type="http://schemas.openxmlformats.org/officeDocument/2006/relationships/customXml" Target="../customXml/item2.xml"/><Relationship Id="rId16" Type="http://schemas.openxmlformats.org/officeDocument/2006/relationships/hyperlink" Target="mailto:ilab-support@agilent.com" TargetMode="External"/><Relationship Id="rId20" Type="http://schemas.openxmlformats.org/officeDocument/2006/relationships/hyperlink" Target="https://ilab.helpjuice.com/51282-webinars/351712-upcoming-webinars" TargetMode="External"/><Relationship Id="rId29" Type="http://schemas.openxmlformats.org/officeDocument/2006/relationships/hyperlink" Target="mailto:ilab-support@agilent.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ndcores@nd.edu" TargetMode="External"/><Relationship Id="rId32" Type="http://schemas.openxmlformats.org/officeDocument/2006/relationships/hyperlink" Target="https://nd.ilab.agilent.com/service_center/show_external/5376/mass_spectrometry_proteomics_facility_mspf" TargetMode="External"/><Relationship Id="rId37" Type="http://schemas.openxmlformats.org/officeDocument/2006/relationships/hyperlink" Target="https://help.ilab.agilent.com/36900-managing-your-group/265782-managing-a-group-overview"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ndcores@nd.edu" TargetMode="External"/><Relationship Id="rId28" Type="http://schemas.openxmlformats.org/officeDocument/2006/relationships/hyperlink" Target="https://help.ilab.agilent.com/37179-using-a-core/264646-using-a-core-overview" TargetMode="External"/><Relationship Id="rId36" Type="http://schemas.openxmlformats.org/officeDocument/2006/relationships/hyperlink" Target="https://nd.ilab.agilent.com/service_center/show_external/5376/mass_spectrometry_proteomics_facility_mspf"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yperlink" Target="https://nd.ilab.agilent.com/service_center/show_external/5376/mass_spectrometry_proteomics_facility_msp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ndcores@nd.edu" TargetMode="External"/><Relationship Id="rId27" Type="http://schemas.openxmlformats.org/officeDocument/2006/relationships/hyperlink" Target="https://nd.ilab.agilent.com/service_center/show_external/5376/mass_spectrometry_proteomics_facility_mspf" TargetMode="External"/><Relationship Id="rId30" Type="http://schemas.openxmlformats.org/officeDocument/2006/relationships/hyperlink" Target="https://nd.ilab.agilent.com/service_center/show_external/5376/mass_spectrometry_proteomics_facility_mspf" TargetMode="External"/><Relationship Id="rId35" Type="http://schemas.openxmlformats.org/officeDocument/2006/relationships/hyperlink" Target="mailto:ilab-support@agile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F7C1A35E4824A83281327146A1501" ma:contentTypeVersion="17" ma:contentTypeDescription="Create a new document." ma:contentTypeScope="" ma:versionID="163eb6de326883e71165df78a2499bcc">
  <xsd:schema xmlns:xsd="http://www.w3.org/2001/XMLSchema" xmlns:xs="http://www.w3.org/2001/XMLSchema" xmlns:p="http://schemas.microsoft.com/office/2006/metadata/properties" xmlns:ns1="http://schemas.microsoft.com/sharepoint/v3" xmlns:ns2="c400db15-b86b-4995-9090-a0d0203811b8" xmlns:ns3="f59df998-986b-4cdd-91ee-83282b77bfb7" targetNamespace="http://schemas.microsoft.com/office/2006/metadata/properties" ma:root="true" ma:fieldsID="3aca244692a5c5a6d08b1e2427a1071f" ns1:_="" ns2:_="" ns3:_="">
    <xsd:import namespace="http://schemas.microsoft.com/sharepoint/v3"/>
    <xsd:import namespace="c400db15-b86b-4995-9090-a0d0203811b8"/>
    <xsd:import namespace="f59df998-986b-4cdd-91ee-83282b77b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1:Priorit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element name="Priority" ma:index="22" nillable="true" ma:displayName="Priority" ma:default="(2) Normal" ma:internalName="Priority">
      <xsd:simpleType>
        <xsd:restriction base="dms:Choice">
          <xsd:enumeration value="(1) High"/>
          <xsd:enumeration value="(2) Normal"/>
          <xsd:enumeration value="(3) Low"/>
        </xsd:restriction>
      </xsd:simpleType>
    </xsd:element>
  </xsd:schema>
  <xsd:schema xmlns:xsd="http://www.w3.org/2001/XMLSchema" xmlns:xs="http://www.w3.org/2001/XMLSchema" xmlns:dms="http://schemas.microsoft.com/office/2006/documentManagement/types" xmlns:pc="http://schemas.microsoft.com/office/infopath/2007/PartnerControls" targetNamespace="c400db15-b86b-4995-9090-a0d0203811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df998-986b-4cdd-91ee-83282b77bfb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1" ma:displayName="Keywords"/>
        <xsd:element ref="dc:language" minOccurs="0" maxOccurs="1"/>
        <xsd:element name="category" minOccurs="0" maxOccurs="1" type="xsd:string" ma:index="2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iority xmlns="http://schemas.microsoft.com/sharepoint/v3">(2) Normal</Priority>
    <_ip_UnifiedCompliancePolicyProperties xmlns="http://schemas.microsoft.com/sharepoint/v3" xsi:nil="true"/>
  </documentManagement>
</p:properties>
</file>

<file path=customXml/itemProps1.xml><?xml version="1.0" encoding="utf-8"?>
<ds:datastoreItem xmlns:ds="http://schemas.openxmlformats.org/officeDocument/2006/customXml" ds:itemID="{48A119E1-05BB-4A0C-A370-D8E755598B61}">
  <ds:schemaRefs>
    <ds:schemaRef ds:uri="http://schemas.microsoft.com/sharepoint/v3/contenttype/forms"/>
  </ds:schemaRefs>
</ds:datastoreItem>
</file>

<file path=customXml/itemProps2.xml><?xml version="1.0" encoding="utf-8"?>
<ds:datastoreItem xmlns:ds="http://schemas.openxmlformats.org/officeDocument/2006/customXml" ds:itemID="{50EFF244-CDF0-4EE7-9F83-B16799AE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00db15-b86b-4995-9090-a0d0203811b8"/>
    <ds:schemaRef ds:uri="f59df998-986b-4cdd-91ee-83282b77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E664-8644-4F72-9A14-E4B48B3301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NEWSOME,MIKE (Agilent USA)</dc:creator>
  <cp:lastModifiedBy>Mijoon Lee</cp:lastModifiedBy>
  <cp:revision>2</cp:revision>
  <dcterms:created xsi:type="dcterms:W3CDTF">2020-07-02T12:51:00Z</dcterms:created>
  <dcterms:modified xsi:type="dcterms:W3CDTF">2020-07-02T12:51:00Z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0x0101000FEF7C1A35E4824A83281327146A1501</vt:lpwstr>
  </property>
  <property fmtid="{D5CDD505-2E9C-101B-9397-08002B2CF9AE}" pid="3" name="AuthorIds_UIVersion_1539">
    <vt:lpwstr>103</vt:lpwstr>
  </property>
  <property fmtid="{D5CDD505-2E9C-101B-9397-08002B2CF9AE}" pid="4" name="AuthorIds_UIVersion_2049">
    <vt:lpwstr>120</vt:lpwstr>
  </property>
  <property fmtid="{D5CDD505-2E9C-101B-9397-08002B2CF9AE}" pid="5" name="Order">
    <vt:r8>25463900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CopySource">
    <vt:lpwstr>https://agilent.sharepoint.com/sites/ilab-customer-ops/implementation/Shared Documents/IA Documents/05. Go Live/{Template} Core Go-LiveGuide .docx</vt:lpwstr>
  </property>
</Properties>
</file>